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5D" w:rsidRDefault="00570D5D" w:rsidP="00570D5D">
      <w:pPr>
        <w:jc w:val="center"/>
        <w:rPr>
          <w:sz w:val="28"/>
          <w:szCs w:val="28"/>
        </w:rPr>
      </w:pPr>
      <w:r>
        <w:rPr>
          <w:sz w:val="28"/>
          <w:szCs w:val="28"/>
        </w:rPr>
        <w:t>Государственное автономное образовательное учреждение</w:t>
      </w:r>
    </w:p>
    <w:p w:rsidR="00570D5D" w:rsidRDefault="00570D5D" w:rsidP="00570D5D">
      <w:pPr>
        <w:jc w:val="center"/>
        <w:rPr>
          <w:sz w:val="28"/>
          <w:szCs w:val="28"/>
        </w:rPr>
      </w:pPr>
      <w:r>
        <w:rPr>
          <w:sz w:val="28"/>
          <w:szCs w:val="28"/>
        </w:rPr>
        <w:t>Среднее профессиональное образование</w:t>
      </w:r>
    </w:p>
    <w:p w:rsidR="00570D5D" w:rsidRDefault="00570D5D" w:rsidP="00570D5D">
      <w:pPr>
        <w:jc w:val="center"/>
        <w:rPr>
          <w:sz w:val="28"/>
          <w:szCs w:val="28"/>
        </w:rPr>
      </w:pPr>
      <w:r>
        <w:rPr>
          <w:sz w:val="28"/>
          <w:szCs w:val="28"/>
        </w:rPr>
        <w:t>Новосибирской области</w:t>
      </w:r>
    </w:p>
    <w:p w:rsidR="00570D5D" w:rsidRDefault="00570D5D" w:rsidP="00570D5D">
      <w:pPr>
        <w:jc w:val="center"/>
        <w:rPr>
          <w:sz w:val="28"/>
          <w:szCs w:val="28"/>
        </w:rPr>
      </w:pPr>
      <w:r>
        <w:rPr>
          <w:sz w:val="28"/>
          <w:szCs w:val="28"/>
        </w:rPr>
        <w:t>«Татарский педагогический колледж»</w:t>
      </w: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r>
        <w:rPr>
          <w:sz w:val="28"/>
          <w:szCs w:val="28"/>
        </w:rPr>
        <w:t>МДК 03.02</w:t>
      </w: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p>
    <w:p w:rsidR="00570D5D" w:rsidRDefault="00570D5D" w:rsidP="00570D5D">
      <w:pPr>
        <w:jc w:val="center"/>
        <w:rPr>
          <w:sz w:val="28"/>
          <w:szCs w:val="28"/>
        </w:rPr>
      </w:pPr>
      <w:r>
        <w:rPr>
          <w:sz w:val="28"/>
          <w:szCs w:val="28"/>
        </w:rPr>
        <w:t xml:space="preserve">Сборник  дидактических игр </w:t>
      </w:r>
      <w:r>
        <w:rPr>
          <w:rStyle w:val="c25"/>
          <w:sz w:val="28"/>
          <w:szCs w:val="28"/>
        </w:rPr>
        <w:t>для речевого развития детей в старшей группе.</w:t>
      </w: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right"/>
      </w:pPr>
      <w:r>
        <w:rPr>
          <w:sz w:val="28"/>
          <w:szCs w:val="28"/>
        </w:rPr>
        <w:t>Выполни</w:t>
      </w:r>
      <w:proofErr w:type="gramStart"/>
      <w:r>
        <w:rPr>
          <w:sz w:val="28"/>
          <w:szCs w:val="28"/>
        </w:rPr>
        <w:t>л(</w:t>
      </w:r>
      <w:proofErr w:type="gramEnd"/>
      <w:r>
        <w:rPr>
          <w:sz w:val="28"/>
          <w:szCs w:val="28"/>
        </w:rPr>
        <w:t>а):   Андреева Мария</w:t>
      </w: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center"/>
      </w:pPr>
    </w:p>
    <w:p w:rsidR="00570D5D" w:rsidRDefault="00570D5D" w:rsidP="00570D5D">
      <w:pPr>
        <w:jc w:val="both"/>
      </w:pPr>
    </w:p>
    <w:p w:rsidR="00570D5D" w:rsidRDefault="00570D5D" w:rsidP="00570D5D">
      <w:pPr>
        <w:spacing w:line="360" w:lineRule="auto"/>
        <w:jc w:val="both"/>
      </w:pPr>
      <w:r>
        <w:t xml:space="preserve">                                                     </w:t>
      </w:r>
    </w:p>
    <w:p w:rsidR="00570D5D" w:rsidRDefault="00570D5D" w:rsidP="00570D5D">
      <w:pPr>
        <w:spacing w:line="360" w:lineRule="auto"/>
        <w:jc w:val="both"/>
      </w:pPr>
    </w:p>
    <w:p w:rsidR="00570D5D" w:rsidRDefault="00570D5D" w:rsidP="00570D5D">
      <w:pPr>
        <w:spacing w:line="360" w:lineRule="auto"/>
        <w:jc w:val="both"/>
        <w:rPr>
          <w:sz w:val="28"/>
          <w:szCs w:val="28"/>
        </w:rPr>
      </w:pPr>
      <w:r>
        <w:t xml:space="preserve">                                                        </w:t>
      </w:r>
      <w:r>
        <w:rPr>
          <w:sz w:val="28"/>
          <w:szCs w:val="28"/>
        </w:rPr>
        <w:t>Содержание</w:t>
      </w:r>
    </w:p>
    <w:p w:rsidR="00570D5D" w:rsidRDefault="00570D5D" w:rsidP="00570D5D">
      <w:pPr>
        <w:spacing w:line="360" w:lineRule="auto"/>
        <w:jc w:val="both"/>
      </w:pPr>
    </w:p>
    <w:p w:rsidR="00570D5D" w:rsidRDefault="00570D5D" w:rsidP="00570D5D">
      <w:pPr>
        <w:jc w:val="both"/>
      </w:pPr>
      <w:r>
        <w:rPr>
          <w:b/>
          <w:sz w:val="28"/>
          <w:szCs w:val="28"/>
        </w:rPr>
        <w:t>Пояснительная  записка</w:t>
      </w:r>
      <w:r>
        <w:rPr>
          <w:sz w:val="28"/>
          <w:szCs w:val="28"/>
        </w:rPr>
        <w:t>………………………………………………………3</w:t>
      </w:r>
    </w:p>
    <w:p w:rsidR="00570D5D" w:rsidRDefault="00570D5D" w:rsidP="00570D5D">
      <w:pPr>
        <w:jc w:val="both"/>
        <w:rPr>
          <w:sz w:val="28"/>
          <w:szCs w:val="28"/>
        </w:rPr>
      </w:pPr>
      <w:r>
        <w:rPr>
          <w:rStyle w:val="c2"/>
          <w:sz w:val="28"/>
          <w:szCs w:val="28"/>
        </w:rPr>
        <w:t>1</w:t>
      </w:r>
      <w:r>
        <w:rPr>
          <w:rStyle w:val="c2"/>
          <w:b/>
          <w:sz w:val="28"/>
          <w:szCs w:val="28"/>
        </w:rPr>
        <w:t>.Игры для развития фонетико-фонематической стороны речи</w:t>
      </w:r>
    </w:p>
    <w:p w:rsidR="00570D5D" w:rsidRDefault="00570D5D" w:rsidP="00570D5D">
      <w:pPr>
        <w:spacing w:before="100" w:beforeAutospacing="1" w:after="100" w:afterAutospacing="1"/>
        <w:jc w:val="both"/>
        <w:rPr>
          <w:sz w:val="28"/>
          <w:szCs w:val="28"/>
        </w:rPr>
      </w:pPr>
      <w:r>
        <w:rPr>
          <w:sz w:val="28"/>
          <w:szCs w:val="28"/>
        </w:rPr>
        <w:t xml:space="preserve"> «Поиграем в сказку»……………………………………………………………4</w:t>
      </w:r>
    </w:p>
    <w:p w:rsidR="00570D5D" w:rsidRDefault="00570D5D" w:rsidP="00570D5D">
      <w:pPr>
        <w:jc w:val="both"/>
        <w:rPr>
          <w:sz w:val="28"/>
          <w:szCs w:val="28"/>
        </w:rPr>
      </w:pPr>
      <w:r>
        <w:rPr>
          <w:sz w:val="28"/>
          <w:szCs w:val="28"/>
        </w:rPr>
        <w:t>«Испорченный телефон»………………………………………………………..4</w:t>
      </w:r>
    </w:p>
    <w:p w:rsidR="00570D5D" w:rsidRDefault="00570D5D" w:rsidP="00570D5D">
      <w:pPr>
        <w:pStyle w:val="a3"/>
        <w:jc w:val="both"/>
        <w:rPr>
          <w:sz w:val="28"/>
          <w:szCs w:val="28"/>
        </w:rPr>
      </w:pPr>
      <w:r>
        <w:rPr>
          <w:sz w:val="28"/>
          <w:szCs w:val="28"/>
        </w:rPr>
        <w:t>«Разгадай ребус»………….…………………………………………………….5</w:t>
      </w:r>
    </w:p>
    <w:p w:rsidR="00570D5D" w:rsidRDefault="00570D5D" w:rsidP="00570D5D">
      <w:pPr>
        <w:pStyle w:val="a3"/>
        <w:jc w:val="both"/>
        <w:rPr>
          <w:sz w:val="28"/>
          <w:szCs w:val="28"/>
        </w:rPr>
      </w:pPr>
      <w:r>
        <w:rPr>
          <w:sz w:val="28"/>
          <w:szCs w:val="28"/>
        </w:rPr>
        <w:t>2</w:t>
      </w:r>
      <w:r>
        <w:rPr>
          <w:b/>
          <w:sz w:val="28"/>
          <w:szCs w:val="28"/>
        </w:rPr>
        <w:t>.Игры для развития лексической стороны речи (формирования словаря)</w:t>
      </w:r>
    </w:p>
    <w:p w:rsidR="00570D5D" w:rsidRDefault="00570D5D" w:rsidP="00570D5D">
      <w:pPr>
        <w:jc w:val="both"/>
        <w:rPr>
          <w:rStyle w:val="a4"/>
          <w:b w:val="0"/>
        </w:rPr>
      </w:pPr>
      <w:r>
        <w:rPr>
          <w:rStyle w:val="a4"/>
          <w:b w:val="0"/>
          <w:sz w:val="28"/>
          <w:szCs w:val="28"/>
        </w:rPr>
        <w:t>«Переезжаем на новую квартиру»……………………………………………..6</w:t>
      </w:r>
    </w:p>
    <w:p w:rsidR="00570D5D" w:rsidRDefault="00570D5D" w:rsidP="00570D5D">
      <w:pPr>
        <w:jc w:val="both"/>
      </w:pPr>
      <w:r>
        <w:rPr>
          <w:sz w:val="28"/>
          <w:szCs w:val="28"/>
        </w:rPr>
        <w:t>«Вершки – корешки»…………………………………………………………….6</w:t>
      </w:r>
    </w:p>
    <w:p w:rsidR="00570D5D" w:rsidRDefault="00570D5D" w:rsidP="00570D5D">
      <w:pPr>
        <w:pStyle w:val="a3"/>
        <w:jc w:val="both"/>
        <w:outlineLvl w:val="3"/>
        <w:rPr>
          <w:bCs/>
          <w:sz w:val="28"/>
          <w:szCs w:val="28"/>
        </w:rPr>
      </w:pPr>
      <w:r>
        <w:rPr>
          <w:bCs/>
          <w:sz w:val="28"/>
          <w:szCs w:val="28"/>
        </w:rPr>
        <w:t>«Фрукты – овощи»………………………………………………………………7</w:t>
      </w:r>
    </w:p>
    <w:p w:rsidR="00570D5D" w:rsidRDefault="00570D5D" w:rsidP="00570D5D">
      <w:pPr>
        <w:pStyle w:val="a3"/>
        <w:jc w:val="both"/>
        <w:outlineLvl w:val="3"/>
        <w:rPr>
          <w:bCs/>
          <w:sz w:val="28"/>
          <w:szCs w:val="28"/>
        </w:rPr>
      </w:pPr>
      <w:r>
        <w:rPr>
          <w:bCs/>
          <w:sz w:val="28"/>
          <w:szCs w:val="28"/>
        </w:rPr>
        <w:t>«Новоселье»…………………………….………………………………………..7</w:t>
      </w:r>
    </w:p>
    <w:p w:rsidR="00570D5D" w:rsidRDefault="00570D5D" w:rsidP="00570D5D">
      <w:pPr>
        <w:jc w:val="both"/>
        <w:rPr>
          <w:sz w:val="28"/>
          <w:szCs w:val="28"/>
        </w:rPr>
      </w:pPr>
      <w:r>
        <w:rPr>
          <w:sz w:val="28"/>
          <w:szCs w:val="28"/>
        </w:rPr>
        <w:t>Лото «В мире растений»……………….……………………………………….7</w:t>
      </w:r>
    </w:p>
    <w:p w:rsidR="00570D5D" w:rsidRDefault="00570D5D" w:rsidP="00570D5D">
      <w:pPr>
        <w:jc w:val="both"/>
        <w:rPr>
          <w:sz w:val="28"/>
          <w:szCs w:val="28"/>
        </w:rPr>
      </w:pPr>
    </w:p>
    <w:p w:rsidR="00570D5D" w:rsidRDefault="00570D5D" w:rsidP="00570D5D">
      <w:pPr>
        <w:jc w:val="both"/>
        <w:rPr>
          <w:b/>
          <w:sz w:val="28"/>
          <w:szCs w:val="28"/>
        </w:rPr>
      </w:pPr>
      <w:r>
        <w:rPr>
          <w:b/>
          <w:sz w:val="28"/>
          <w:szCs w:val="28"/>
        </w:rPr>
        <w:t>3.Игры для развития грамматического строя речи</w:t>
      </w:r>
    </w:p>
    <w:p w:rsidR="00570D5D" w:rsidRDefault="00570D5D" w:rsidP="00570D5D">
      <w:pPr>
        <w:jc w:val="both"/>
        <w:rPr>
          <w:sz w:val="28"/>
          <w:szCs w:val="28"/>
        </w:rPr>
      </w:pPr>
      <w:r>
        <w:rPr>
          <w:sz w:val="28"/>
          <w:szCs w:val="28"/>
        </w:rPr>
        <w:t xml:space="preserve">             </w:t>
      </w:r>
    </w:p>
    <w:p w:rsidR="00570D5D" w:rsidRDefault="00570D5D" w:rsidP="00570D5D">
      <w:pPr>
        <w:jc w:val="both"/>
        <w:rPr>
          <w:sz w:val="28"/>
          <w:szCs w:val="28"/>
        </w:rPr>
      </w:pPr>
      <w:r>
        <w:rPr>
          <w:sz w:val="28"/>
          <w:szCs w:val="28"/>
        </w:rPr>
        <w:t>«Размытое письмо»……………………………………………………………...8</w:t>
      </w:r>
    </w:p>
    <w:p w:rsidR="00570D5D" w:rsidRDefault="00570D5D" w:rsidP="00570D5D">
      <w:pPr>
        <w:pStyle w:val="a3"/>
        <w:jc w:val="both"/>
        <w:rPr>
          <w:sz w:val="28"/>
          <w:szCs w:val="28"/>
        </w:rPr>
      </w:pPr>
      <w:r>
        <w:rPr>
          <w:sz w:val="28"/>
          <w:szCs w:val="28"/>
        </w:rPr>
        <w:t>«Живые слова»……………….………………………………………………….8</w:t>
      </w:r>
    </w:p>
    <w:p w:rsidR="00570D5D" w:rsidRDefault="00570D5D" w:rsidP="00570D5D">
      <w:pPr>
        <w:jc w:val="both"/>
        <w:rPr>
          <w:sz w:val="28"/>
          <w:szCs w:val="28"/>
        </w:rPr>
      </w:pPr>
      <w:r>
        <w:rPr>
          <w:sz w:val="28"/>
          <w:szCs w:val="28"/>
        </w:rPr>
        <w:t>«Дополни предложение»….…………………………………………………….9</w:t>
      </w:r>
    </w:p>
    <w:p w:rsidR="00570D5D" w:rsidRDefault="00570D5D" w:rsidP="00570D5D">
      <w:pPr>
        <w:pStyle w:val="a3"/>
        <w:jc w:val="both"/>
        <w:rPr>
          <w:sz w:val="28"/>
          <w:szCs w:val="28"/>
        </w:rPr>
      </w:pPr>
      <w:r>
        <w:rPr>
          <w:sz w:val="28"/>
          <w:szCs w:val="28"/>
        </w:rPr>
        <w:t>«Зачем нам эти вещи?»…………..………………………………………………9</w:t>
      </w:r>
    </w:p>
    <w:p w:rsidR="00570D5D" w:rsidRDefault="00570D5D" w:rsidP="00570D5D">
      <w:pPr>
        <w:pStyle w:val="a3"/>
        <w:jc w:val="both"/>
        <w:rPr>
          <w:sz w:val="28"/>
          <w:szCs w:val="28"/>
        </w:rPr>
      </w:pPr>
      <w:r>
        <w:rPr>
          <w:sz w:val="28"/>
          <w:szCs w:val="28"/>
        </w:rPr>
        <w:t>«Прятки»…………………………..…………………………………………......9</w:t>
      </w:r>
    </w:p>
    <w:p w:rsidR="00570D5D" w:rsidRDefault="00570D5D" w:rsidP="00570D5D">
      <w:pPr>
        <w:pStyle w:val="a3"/>
        <w:jc w:val="both"/>
        <w:rPr>
          <w:b/>
          <w:sz w:val="28"/>
          <w:szCs w:val="28"/>
        </w:rPr>
      </w:pPr>
      <w:r>
        <w:rPr>
          <w:b/>
          <w:sz w:val="28"/>
          <w:szCs w:val="28"/>
        </w:rPr>
        <w:t>4.Игры для развития связной речи</w:t>
      </w:r>
    </w:p>
    <w:p w:rsidR="00570D5D" w:rsidRDefault="00570D5D" w:rsidP="00570D5D">
      <w:pPr>
        <w:pStyle w:val="a3"/>
        <w:jc w:val="both"/>
        <w:rPr>
          <w:sz w:val="28"/>
          <w:szCs w:val="28"/>
        </w:rPr>
      </w:pPr>
      <w:r>
        <w:rPr>
          <w:sz w:val="28"/>
          <w:szCs w:val="28"/>
        </w:rPr>
        <w:t>«Фотограф»……………………………………………………………………..10</w:t>
      </w:r>
    </w:p>
    <w:p w:rsidR="00570D5D" w:rsidRDefault="00570D5D" w:rsidP="00570D5D">
      <w:pPr>
        <w:pStyle w:val="a3"/>
        <w:spacing w:line="360" w:lineRule="auto"/>
        <w:jc w:val="both"/>
        <w:rPr>
          <w:sz w:val="28"/>
          <w:szCs w:val="28"/>
        </w:rPr>
      </w:pPr>
      <w:r>
        <w:rPr>
          <w:sz w:val="28"/>
          <w:szCs w:val="28"/>
        </w:rPr>
        <w:t>«Где начало рассказа?»…………………………………………………………10</w:t>
      </w:r>
    </w:p>
    <w:p w:rsidR="00570D5D" w:rsidRDefault="00570D5D" w:rsidP="00570D5D">
      <w:pPr>
        <w:pStyle w:val="a3"/>
        <w:spacing w:line="360" w:lineRule="auto"/>
        <w:jc w:val="both"/>
        <w:rPr>
          <w:sz w:val="28"/>
          <w:szCs w:val="28"/>
        </w:rPr>
      </w:pPr>
      <w:r>
        <w:rPr>
          <w:sz w:val="28"/>
          <w:szCs w:val="28"/>
        </w:rPr>
        <w:t>«Найди картинке место»……………………………………………………….10</w:t>
      </w:r>
    </w:p>
    <w:p w:rsidR="00570D5D" w:rsidRDefault="00570D5D" w:rsidP="00570D5D">
      <w:pPr>
        <w:pStyle w:val="a3"/>
        <w:spacing w:line="360" w:lineRule="auto"/>
        <w:jc w:val="both"/>
        <w:rPr>
          <w:sz w:val="28"/>
          <w:szCs w:val="28"/>
        </w:rPr>
      </w:pPr>
      <w:r>
        <w:rPr>
          <w:sz w:val="28"/>
          <w:szCs w:val="28"/>
        </w:rPr>
        <w:t>«Какая картинка не нужна?»………………………………….........................10</w:t>
      </w:r>
    </w:p>
    <w:p w:rsidR="00570D5D" w:rsidRDefault="00570D5D" w:rsidP="00570D5D">
      <w:pPr>
        <w:pStyle w:val="a3"/>
        <w:spacing w:line="360" w:lineRule="auto"/>
        <w:jc w:val="both"/>
        <w:rPr>
          <w:sz w:val="28"/>
          <w:szCs w:val="28"/>
        </w:rPr>
      </w:pPr>
      <w:r>
        <w:rPr>
          <w:sz w:val="28"/>
          <w:szCs w:val="28"/>
        </w:rPr>
        <w:t xml:space="preserve">                                 </w:t>
      </w:r>
      <w:r>
        <w:rPr>
          <w:b/>
          <w:color w:val="000000"/>
          <w:sz w:val="28"/>
          <w:szCs w:val="28"/>
        </w:rPr>
        <w:t>Пояснительная записка</w:t>
      </w:r>
    </w:p>
    <w:p w:rsidR="00570D5D" w:rsidRDefault="00570D5D" w:rsidP="00570D5D">
      <w:pPr>
        <w:pStyle w:val="c1"/>
        <w:rPr>
          <w:sz w:val="28"/>
          <w:szCs w:val="28"/>
        </w:rPr>
      </w:pPr>
      <w:r>
        <w:rPr>
          <w:sz w:val="28"/>
          <w:szCs w:val="28"/>
        </w:rPr>
        <w:lastRenderedPageBreak/>
        <w:t xml:space="preserve">         </w:t>
      </w:r>
      <w:r>
        <w:rPr>
          <w:rStyle w:val="c2"/>
          <w:sz w:val="28"/>
          <w:szCs w:val="28"/>
        </w:rPr>
        <w:t>Одним из основных направлений работы нашего детского сада является - социализация личности ребёнка через игру.</w:t>
      </w:r>
    </w:p>
    <w:p w:rsidR="00570D5D" w:rsidRDefault="00570D5D" w:rsidP="00570D5D">
      <w:pPr>
        <w:pStyle w:val="c1"/>
        <w:rPr>
          <w:sz w:val="28"/>
          <w:szCs w:val="28"/>
        </w:rPr>
      </w:pPr>
      <w:r>
        <w:rPr>
          <w:rStyle w:val="c2"/>
          <w:sz w:val="28"/>
          <w:szCs w:val="28"/>
        </w:rPr>
        <w:t xml:space="preserve">     Игра на занятиях и в режимных моментах необходима для снижения психических и физических нагрузок.  Во избежание  повышенной утомляемости детей, воспитатели проводят занятия в игровой форме, т.е. играя - обучают.  Во все занятия и режимные моменты включаются  дидактические игры по развитию речи, занимательные упражнения, фонетические, лексические, грамматические и подвижные игры.</w:t>
      </w:r>
    </w:p>
    <w:p w:rsidR="00570D5D" w:rsidRDefault="00570D5D" w:rsidP="00570D5D">
      <w:pPr>
        <w:pStyle w:val="c1"/>
        <w:rPr>
          <w:sz w:val="28"/>
          <w:szCs w:val="28"/>
        </w:rPr>
      </w:pPr>
      <w:r>
        <w:rPr>
          <w:rStyle w:val="c2"/>
          <w:sz w:val="28"/>
          <w:szCs w:val="28"/>
        </w:rPr>
        <w:t>           Очень важно вовремя исправлять недостатки речи, так как труднее это сделать впоследствии, когда они укрепятся. Ведь дошкольный возраст – это время энергичного развития речи и, в частности, овладение правильным звукопроизношением.</w:t>
      </w:r>
    </w:p>
    <w:p w:rsidR="00570D5D" w:rsidRDefault="00570D5D" w:rsidP="00570D5D">
      <w:pPr>
        <w:pStyle w:val="c1"/>
        <w:rPr>
          <w:sz w:val="28"/>
          <w:szCs w:val="28"/>
        </w:rPr>
      </w:pPr>
      <w:r>
        <w:rPr>
          <w:rStyle w:val="c2"/>
          <w:sz w:val="28"/>
          <w:szCs w:val="28"/>
        </w:rPr>
        <w:t xml:space="preserve">        Невмешательство в процесс формирования детской речи влечет за собой отставание в развитии ребенка.</w:t>
      </w:r>
    </w:p>
    <w:p w:rsidR="00570D5D" w:rsidRDefault="00570D5D" w:rsidP="00570D5D">
      <w:pPr>
        <w:pStyle w:val="c1"/>
        <w:rPr>
          <w:sz w:val="28"/>
          <w:szCs w:val="28"/>
        </w:rPr>
      </w:pPr>
      <w:r>
        <w:rPr>
          <w:rStyle w:val="c2"/>
          <w:sz w:val="28"/>
          <w:szCs w:val="28"/>
        </w:rPr>
        <w:t>       Особое внимание мы уделяем дидактической игре, так как она имеет большое значение для воспитания. 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w:t>
      </w:r>
    </w:p>
    <w:p w:rsidR="00570D5D" w:rsidRDefault="00570D5D" w:rsidP="00570D5D">
      <w:pPr>
        <w:pStyle w:val="c1"/>
        <w:rPr>
          <w:sz w:val="28"/>
          <w:szCs w:val="28"/>
        </w:rPr>
      </w:pPr>
      <w:r>
        <w:rPr>
          <w:rStyle w:val="c2"/>
          <w:sz w:val="28"/>
          <w:szCs w:val="28"/>
        </w:rPr>
        <w:t>           Игра развивает язык, а язык организует игру. Главное назначение игр – развитие ребёнка, коррекция того, что в нем заложено и проявлено, вывод ребёнка на творческое, экспериментальное поведение.</w:t>
      </w:r>
    </w:p>
    <w:p w:rsidR="00570D5D" w:rsidRDefault="00570D5D" w:rsidP="00570D5D">
      <w:pPr>
        <w:pStyle w:val="c1"/>
        <w:rPr>
          <w:sz w:val="28"/>
          <w:szCs w:val="28"/>
        </w:rPr>
      </w:pPr>
      <w:r>
        <w:rPr>
          <w:rStyle w:val="c2"/>
          <w:sz w:val="28"/>
          <w:szCs w:val="28"/>
        </w:rPr>
        <w:t xml:space="preserve">         Благодаря использованию дидактических игр процесс обучения проходит в доступной и привлекательной для детей дошкольного возраста игровой форме.</w:t>
      </w:r>
    </w:p>
    <w:p w:rsidR="00570D5D" w:rsidRDefault="00570D5D" w:rsidP="00570D5D">
      <w:pPr>
        <w:pStyle w:val="c1"/>
        <w:rPr>
          <w:sz w:val="28"/>
          <w:szCs w:val="28"/>
        </w:rPr>
      </w:pPr>
      <w:r>
        <w:rPr>
          <w:rStyle w:val="c2"/>
          <w:sz w:val="28"/>
          <w:szCs w:val="28"/>
        </w:rPr>
        <w:t xml:space="preserve">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570D5D" w:rsidRDefault="00570D5D" w:rsidP="00570D5D">
      <w:pPr>
        <w:pStyle w:val="c1"/>
        <w:rPr>
          <w:sz w:val="28"/>
          <w:szCs w:val="28"/>
        </w:rPr>
      </w:pPr>
      <w:r>
        <w:rPr>
          <w:rStyle w:val="c2"/>
          <w:sz w:val="28"/>
          <w:szCs w:val="28"/>
        </w:rPr>
        <w:t>Основная цель  методической работы заключается в том, чтобы повысить речевой уровень детей с помощью дидактической игры.</w:t>
      </w:r>
    </w:p>
    <w:p w:rsidR="00570D5D" w:rsidRDefault="00570D5D" w:rsidP="00570D5D">
      <w:pPr>
        <w:pStyle w:val="c1"/>
        <w:rPr>
          <w:sz w:val="28"/>
          <w:szCs w:val="28"/>
        </w:rPr>
      </w:pPr>
      <w:r>
        <w:rPr>
          <w:sz w:val="28"/>
          <w:szCs w:val="28"/>
        </w:rPr>
        <w:t xml:space="preserve">            </w:t>
      </w:r>
      <w:r>
        <w:rPr>
          <w:rStyle w:val="c2"/>
          <w:sz w:val="28"/>
          <w:szCs w:val="28"/>
        </w:rPr>
        <w:t>Использование дидактических игр способствует решению следующих задач:  </w:t>
      </w:r>
    </w:p>
    <w:p w:rsidR="00570D5D" w:rsidRDefault="00570D5D" w:rsidP="00570D5D">
      <w:pPr>
        <w:pStyle w:val="c1"/>
        <w:rPr>
          <w:sz w:val="28"/>
          <w:szCs w:val="28"/>
        </w:rPr>
      </w:pPr>
      <w:r>
        <w:rPr>
          <w:rStyle w:val="c2"/>
          <w:sz w:val="28"/>
          <w:szCs w:val="28"/>
        </w:rPr>
        <w:t>- побуждать детей к общению друг с другом и комментированию своих действий;</w:t>
      </w:r>
    </w:p>
    <w:p w:rsidR="00570D5D" w:rsidRDefault="00570D5D" w:rsidP="00570D5D">
      <w:pPr>
        <w:pStyle w:val="c1"/>
        <w:rPr>
          <w:sz w:val="28"/>
          <w:szCs w:val="28"/>
        </w:rPr>
      </w:pPr>
      <w:r>
        <w:rPr>
          <w:rStyle w:val="c2"/>
          <w:sz w:val="28"/>
          <w:szCs w:val="28"/>
        </w:rPr>
        <w:t>- способствовать закреплению навыков пользования инициативной речью;</w:t>
      </w:r>
    </w:p>
    <w:p w:rsidR="00570D5D" w:rsidRDefault="00570D5D" w:rsidP="00570D5D">
      <w:pPr>
        <w:pStyle w:val="c1"/>
        <w:rPr>
          <w:sz w:val="28"/>
          <w:szCs w:val="28"/>
        </w:rPr>
      </w:pPr>
      <w:r>
        <w:rPr>
          <w:rStyle w:val="c2"/>
          <w:sz w:val="28"/>
          <w:szCs w:val="28"/>
        </w:rPr>
        <w:lastRenderedPageBreak/>
        <w:t>- совершенствовать разговорную речь;</w:t>
      </w:r>
    </w:p>
    <w:p w:rsidR="00570D5D" w:rsidRDefault="00570D5D" w:rsidP="00570D5D">
      <w:pPr>
        <w:pStyle w:val="c1"/>
        <w:rPr>
          <w:sz w:val="28"/>
          <w:szCs w:val="28"/>
        </w:rPr>
      </w:pPr>
      <w:r>
        <w:rPr>
          <w:rStyle w:val="c2"/>
          <w:sz w:val="28"/>
          <w:szCs w:val="28"/>
        </w:rPr>
        <w:t>- обогащать словарь;</w:t>
      </w:r>
    </w:p>
    <w:p w:rsidR="00570D5D" w:rsidRDefault="00570D5D" w:rsidP="00570D5D">
      <w:pPr>
        <w:pStyle w:val="c1"/>
        <w:rPr>
          <w:sz w:val="28"/>
          <w:szCs w:val="28"/>
        </w:rPr>
      </w:pPr>
      <w:r>
        <w:rPr>
          <w:rStyle w:val="c2"/>
          <w:sz w:val="28"/>
          <w:szCs w:val="28"/>
        </w:rPr>
        <w:t>- формировать грамматический строй  речи и т.д.</w:t>
      </w:r>
    </w:p>
    <w:p w:rsidR="00570D5D" w:rsidRDefault="00570D5D" w:rsidP="00570D5D">
      <w:pPr>
        <w:spacing w:line="360" w:lineRule="auto"/>
        <w:jc w:val="both"/>
        <w:rPr>
          <w:sz w:val="28"/>
          <w:szCs w:val="28"/>
        </w:rPr>
      </w:pPr>
    </w:p>
    <w:p w:rsidR="00570D5D" w:rsidRDefault="00570D5D" w:rsidP="00570D5D">
      <w:pPr>
        <w:jc w:val="both"/>
        <w:rPr>
          <w:sz w:val="28"/>
          <w:szCs w:val="28"/>
        </w:rPr>
      </w:pPr>
    </w:p>
    <w:p w:rsidR="00570D5D" w:rsidRDefault="00570D5D" w:rsidP="00570D5D">
      <w:pPr>
        <w:jc w:val="both"/>
        <w:rPr>
          <w:b/>
          <w:sz w:val="28"/>
          <w:szCs w:val="28"/>
        </w:rPr>
      </w:pPr>
      <w:r>
        <w:rPr>
          <w:rStyle w:val="c2"/>
          <w:b/>
          <w:sz w:val="28"/>
          <w:szCs w:val="28"/>
        </w:rPr>
        <w:t>1.Игры для развития фонетико-фонематической стороны речи</w:t>
      </w:r>
    </w:p>
    <w:p w:rsidR="00570D5D" w:rsidRDefault="00570D5D" w:rsidP="00570D5D">
      <w:pPr>
        <w:pStyle w:val="c1"/>
        <w:rPr>
          <w:b/>
          <w:sz w:val="28"/>
          <w:szCs w:val="28"/>
          <w:u w:val="single"/>
        </w:rPr>
      </w:pPr>
      <w:r>
        <w:rPr>
          <w:b/>
          <w:sz w:val="28"/>
          <w:szCs w:val="28"/>
          <w:u w:val="single"/>
        </w:rPr>
        <w:t> «Поиграем в сказку»</w:t>
      </w:r>
    </w:p>
    <w:p w:rsidR="00570D5D" w:rsidRDefault="00570D5D" w:rsidP="00570D5D">
      <w:pPr>
        <w:spacing w:before="100" w:beforeAutospacing="1" w:after="100" w:afterAutospacing="1"/>
        <w:rPr>
          <w:sz w:val="28"/>
          <w:szCs w:val="28"/>
        </w:rPr>
      </w:pPr>
      <w:r>
        <w:rPr>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570D5D" w:rsidRDefault="00570D5D" w:rsidP="00570D5D">
      <w:pPr>
        <w:spacing w:before="100" w:beforeAutospacing="1" w:after="100" w:afterAutospacing="1"/>
        <w:rPr>
          <w:sz w:val="28"/>
          <w:szCs w:val="28"/>
        </w:rPr>
      </w:pPr>
      <w:r>
        <w:rPr>
          <w:sz w:val="28"/>
          <w:szCs w:val="28"/>
        </w:rPr>
        <w:t>         - Кто сидел на моем стуле?</w:t>
      </w:r>
    </w:p>
    <w:p w:rsidR="00570D5D" w:rsidRDefault="00570D5D" w:rsidP="00570D5D">
      <w:pPr>
        <w:spacing w:before="100" w:beforeAutospacing="1" w:after="100" w:afterAutospacing="1"/>
        <w:rPr>
          <w:sz w:val="28"/>
          <w:szCs w:val="28"/>
        </w:rPr>
      </w:pPr>
      <w:r>
        <w:rPr>
          <w:sz w:val="28"/>
          <w:szCs w:val="28"/>
        </w:rPr>
        <w:t>         - Кто ел из моей чашки?</w:t>
      </w:r>
    </w:p>
    <w:p w:rsidR="00570D5D" w:rsidRDefault="00570D5D" w:rsidP="00570D5D">
      <w:pPr>
        <w:spacing w:before="100" w:beforeAutospacing="1" w:after="100" w:afterAutospacing="1"/>
        <w:rPr>
          <w:sz w:val="28"/>
          <w:szCs w:val="28"/>
        </w:rPr>
      </w:pPr>
      <w:r>
        <w:rPr>
          <w:sz w:val="28"/>
          <w:szCs w:val="28"/>
        </w:rPr>
        <w:t>         - Кто спал в моей постели?</w:t>
      </w:r>
    </w:p>
    <w:p w:rsidR="00570D5D" w:rsidRDefault="00570D5D" w:rsidP="00570D5D">
      <w:pPr>
        <w:spacing w:before="100" w:beforeAutospacing="1" w:after="100" w:afterAutospacing="1"/>
        <w:rPr>
          <w:sz w:val="28"/>
          <w:szCs w:val="28"/>
        </w:rPr>
      </w:pPr>
      <w:r>
        <w:rPr>
          <w:sz w:val="28"/>
          <w:szCs w:val="28"/>
        </w:rPr>
        <w:t>         - Кто же был в нашем доме? И т.п.</w:t>
      </w:r>
    </w:p>
    <w:p w:rsidR="00570D5D" w:rsidRDefault="00570D5D" w:rsidP="00570D5D">
      <w:pPr>
        <w:spacing w:before="100" w:beforeAutospacing="1" w:after="100" w:afterAutospacing="1"/>
        <w:rPr>
          <w:b/>
          <w:sz w:val="28"/>
          <w:szCs w:val="28"/>
          <w:u w:val="single"/>
        </w:rPr>
      </w:pPr>
      <w:r>
        <w:rPr>
          <w:b/>
          <w:sz w:val="28"/>
          <w:szCs w:val="28"/>
          <w:u w:val="single"/>
        </w:rPr>
        <w:t> «Испорченный телефон»</w:t>
      </w:r>
    </w:p>
    <w:p w:rsidR="00570D5D" w:rsidRDefault="00570D5D" w:rsidP="00570D5D">
      <w:pPr>
        <w:spacing w:before="100" w:beforeAutospacing="1" w:after="100" w:afterAutospacing="1"/>
        <w:rPr>
          <w:sz w:val="28"/>
          <w:szCs w:val="28"/>
        </w:rPr>
      </w:pPr>
      <w:r>
        <w:rPr>
          <w:sz w:val="28"/>
          <w:szCs w:val="28"/>
        </w:rPr>
        <w:t>Цель: развивать у детей слуховое внимание.</w:t>
      </w:r>
    </w:p>
    <w:p w:rsidR="00570D5D" w:rsidRDefault="00570D5D" w:rsidP="00570D5D">
      <w:pPr>
        <w:spacing w:before="100" w:beforeAutospacing="1" w:after="100" w:afterAutospacing="1"/>
        <w:rPr>
          <w:sz w:val="28"/>
          <w:szCs w:val="28"/>
        </w:rPr>
      </w:pPr>
      <w:r>
        <w:rPr>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570D5D" w:rsidRDefault="00570D5D" w:rsidP="00570D5D">
      <w:pPr>
        <w:spacing w:before="100" w:beforeAutospacing="1" w:after="100" w:afterAutospacing="1"/>
        <w:rPr>
          <w:sz w:val="28"/>
          <w:szCs w:val="28"/>
        </w:rPr>
      </w:pPr>
      <w:r>
        <w:rPr>
          <w:sz w:val="28"/>
          <w:szCs w:val="28"/>
        </w:rPr>
        <w:t> Игровое действие: шепотом передавать слово на ухо рядом сидящему игроку.</w:t>
      </w:r>
    </w:p>
    <w:p w:rsidR="00570D5D" w:rsidRDefault="00570D5D" w:rsidP="00570D5D">
      <w:pPr>
        <w:spacing w:before="100" w:beforeAutospacing="1" w:after="100" w:afterAutospacing="1"/>
        <w:rPr>
          <w:sz w:val="28"/>
          <w:szCs w:val="28"/>
        </w:rPr>
      </w:pPr>
      <w:r>
        <w:rPr>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Pr>
          <w:sz w:val="28"/>
          <w:szCs w:val="28"/>
        </w:rPr>
        <w:t>Провинившийся</w:t>
      </w:r>
      <w:proofErr w:type="gramEnd"/>
      <w:r>
        <w:rPr>
          <w:sz w:val="28"/>
          <w:szCs w:val="28"/>
        </w:rPr>
        <w:t xml:space="preserve"> занимает место последнего в ряду.</w:t>
      </w:r>
    </w:p>
    <w:p w:rsidR="00570D5D" w:rsidRDefault="00570D5D" w:rsidP="00570D5D">
      <w:pPr>
        <w:pStyle w:val="c1"/>
        <w:rPr>
          <w:b/>
          <w:sz w:val="28"/>
          <w:szCs w:val="28"/>
          <w:u w:val="single"/>
        </w:rPr>
      </w:pPr>
      <w:r>
        <w:rPr>
          <w:rStyle w:val="c2"/>
          <w:b/>
          <w:sz w:val="28"/>
          <w:szCs w:val="28"/>
          <w:u w:val="single"/>
        </w:rPr>
        <w:lastRenderedPageBreak/>
        <w:t>«Разгадай ребус»</w:t>
      </w:r>
    </w:p>
    <w:p w:rsidR="00570D5D" w:rsidRDefault="00570D5D" w:rsidP="00570D5D">
      <w:pPr>
        <w:pStyle w:val="c1"/>
        <w:rPr>
          <w:sz w:val="28"/>
          <w:szCs w:val="28"/>
        </w:rPr>
      </w:pPr>
      <w:r>
        <w:rPr>
          <w:rStyle w:val="c2"/>
          <w:sz w:val="28"/>
          <w:szCs w:val="28"/>
        </w:rPr>
        <w:t>Цель: закрепить умение выделять первый слог из слова, составлять слова из слогов.</w:t>
      </w:r>
    </w:p>
    <w:p w:rsidR="00570D5D" w:rsidRDefault="00570D5D" w:rsidP="00570D5D">
      <w:pPr>
        <w:pStyle w:val="c1"/>
        <w:rPr>
          <w:sz w:val="28"/>
          <w:szCs w:val="28"/>
        </w:rPr>
      </w:pPr>
      <w:r>
        <w:rPr>
          <w:rStyle w:val="c2"/>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слова - названия первые слоги, а затем из них сложить слово.</w:t>
      </w:r>
    </w:p>
    <w:p w:rsidR="00570D5D" w:rsidRDefault="00570D5D" w:rsidP="00570D5D">
      <w:pPr>
        <w:pStyle w:val="c1"/>
        <w:rPr>
          <w:sz w:val="28"/>
          <w:szCs w:val="28"/>
          <w:u w:val="single"/>
        </w:rPr>
      </w:pPr>
      <w:r>
        <w:rPr>
          <w:rStyle w:val="c2"/>
          <w:sz w:val="28"/>
          <w:szCs w:val="28"/>
          <w:u w:val="single"/>
        </w:rPr>
        <w:t>Карточки с предметными картинками  для игры:</w:t>
      </w:r>
    </w:p>
    <w:p w:rsidR="00570D5D" w:rsidRDefault="00570D5D" w:rsidP="00570D5D">
      <w:pPr>
        <w:pStyle w:val="c1"/>
        <w:rPr>
          <w:sz w:val="28"/>
          <w:szCs w:val="28"/>
        </w:rPr>
      </w:pPr>
      <w:r>
        <w:rPr>
          <w:rStyle w:val="c2"/>
          <w:sz w:val="28"/>
          <w:szCs w:val="28"/>
        </w:rPr>
        <w:t>Ухо, колокольчик, лыжи  - уколы</w:t>
      </w:r>
    </w:p>
    <w:p w:rsidR="00570D5D" w:rsidRDefault="00570D5D" w:rsidP="00570D5D">
      <w:pPr>
        <w:pStyle w:val="c1"/>
        <w:rPr>
          <w:sz w:val="28"/>
          <w:szCs w:val="28"/>
        </w:rPr>
      </w:pPr>
      <w:r>
        <w:rPr>
          <w:rStyle w:val="c2"/>
          <w:sz w:val="28"/>
          <w:szCs w:val="28"/>
        </w:rPr>
        <w:t>Ломы, шары, диван  - лошади</w:t>
      </w:r>
    </w:p>
    <w:p w:rsidR="00570D5D" w:rsidRDefault="00570D5D" w:rsidP="00570D5D">
      <w:pPr>
        <w:pStyle w:val="c1"/>
        <w:rPr>
          <w:sz w:val="28"/>
          <w:szCs w:val="28"/>
        </w:rPr>
      </w:pPr>
      <w:r>
        <w:rPr>
          <w:rStyle w:val="c2"/>
          <w:sz w:val="28"/>
          <w:szCs w:val="28"/>
        </w:rPr>
        <w:t>Гиря, тапочки, ракета  - гитара</w:t>
      </w:r>
    </w:p>
    <w:p w:rsidR="00570D5D" w:rsidRDefault="00570D5D" w:rsidP="00570D5D">
      <w:pPr>
        <w:pStyle w:val="c1"/>
        <w:rPr>
          <w:sz w:val="28"/>
          <w:szCs w:val="28"/>
        </w:rPr>
      </w:pPr>
      <w:r>
        <w:rPr>
          <w:rStyle w:val="c2"/>
          <w:sz w:val="28"/>
          <w:szCs w:val="28"/>
        </w:rPr>
        <w:t>Совы, лопата, машина  - солома</w:t>
      </w:r>
    </w:p>
    <w:p w:rsidR="00570D5D" w:rsidRDefault="00570D5D" w:rsidP="00570D5D">
      <w:pPr>
        <w:pStyle w:val="c1"/>
        <w:rPr>
          <w:sz w:val="28"/>
          <w:szCs w:val="28"/>
        </w:rPr>
      </w:pPr>
      <w:r>
        <w:rPr>
          <w:rStyle w:val="c2"/>
          <w:sz w:val="28"/>
          <w:szCs w:val="28"/>
        </w:rPr>
        <w:t>Огурец, пушка, карандаш  - опушка</w:t>
      </w:r>
    </w:p>
    <w:p w:rsidR="00570D5D" w:rsidRDefault="00570D5D" w:rsidP="00570D5D">
      <w:pPr>
        <w:pStyle w:val="c1"/>
        <w:rPr>
          <w:sz w:val="28"/>
          <w:szCs w:val="28"/>
        </w:rPr>
      </w:pPr>
      <w:r>
        <w:rPr>
          <w:rStyle w:val="c2"/>
          <w:sz w:val="28"/>
          <w:szCs w:val="28"/>
        </w:rPr>
        <w:t>Дома, ромашка, гиря - дороги</w:t>
      </w:r>
    </w:p>
    <w:p w:rsidR="00570D5D" w:rsidRDefault="00570D5D" w:rsidP="00570D5D">
      <w:pPr>
        <w:pStyle w:val="c1"/>
        <w:rPr>
          <w:sz w:val="28"/>
          <w:szCs w:val="28"/>
        </w:rPr>
      </w:pPr>
      <w:r>
        <w:rPr>
          <w:rStyle w:val="c2"/>
          <w:sz w:val="28"/>
          <w:szCs w:val="28"/>
        </w:rPr>
        <w:t>Карандаш, тюлень, шары - катюша</w:t>
      </w:r>
    </w:p>
    <w:p w:rsidR="00570D5D" w:rsidRDefault="00570D5D" w:rsidP="00570D5D">
      <w:pPr>
        <w:pStyle w:val="c1"/>
        <w:rPr>
          <w:sz w:val="28"/>
          <w:szCs w:val="28"/>
        </w:rPr>
      </w:pPr>
      <w:r>
        <w:rPr>
          <w:rStyle w:val="c2"/>
          <w:sz w:val="28"/>
          <w:szCs w:val="28"/>
        </w:rPr>
        <w:t>Оса, синица, наперсток  - осина</w:t>
      </w:r>
    </w:p>
    <w:p w:rsidR="00570D5D" w:rsidRDefault="00570D5D" w:rsidP="00570D5D">
      <w:pPr>
        <w:pStyle w:val="c1"/>
        <w:rPr>
          <w:sz w:val="28"/>
          <w:szCs w:val="28"/>
        </w:rPr>
      </w:pPr>
      <w:r>
        <w:rPr>
          <w:rStyle w:val="c2"/>
          <w:sz w:val="28"/>
          <w:szCs w:val="28"/>
        </w:rPr>
        <w:t>Орехи, совы, капуста - осока</w:t>
      </w:r>
    </w:p>
    <w:p w:rsidR="00570D5D" w:rsidRDefault="00570D5D" w:rsidP="00570D5D">
      <w:pPr>
        <w:pStyle w:val="c1"/>
        <w:rPr>
          <w:sz w:val="28"/>
          <w:szCs w:val="28"/>
        </w:rPr>
      </w:pPr>
      <w:r>
        <w:rPr>
          <w:rStyle w:val="c2"/>
          <w:sz w:val="28"/>
          <w:szCs w:val="28"/>
        </w:rPr>
        <w:t>Ворона, роза, тарелка  - ворота</w:t>
      </w:r>
    </w:p>
    <w:p w:rsidR="00570D5D" w:rsidRDefault="00570D5D" w:rsidP="00570D5D">
      <w:pPr>
        <w:pStyle w:val="c1"/>
        <w:rPr>
          <w:sz w:val="28"/>
          <w:szCs w:val="28"/>
        </w:rPr>
      </w:pPr>
      <w:r>
        <w:rPr>
          <w:rStyle w:val="c2"/>
          <w:sz w:val="28"/>
          <w:szCs w:val="28"/>
        </w:rPr>
        <w:t>Оса, куры, нитки  - окуни</w:t>
      </w:r>
    </w:p>
    <w:p w:rsidR="00570D5D" w:rsidRDefault="00570D5D" w:rsidP="00570D5D">
      <w:pPr>
        <w:pStyle w:val="c1"/>
        <w:rPr>
          <w:sz w:val="28"/>
          <w:szCs w:val="28"/>
        </w:rPr>
      </w:pPr>
      <w:r>
        <w:rPr>
          <w:rStyle w:val="c2"/>
          <w:sz w:val="28"/>
          <w:szCs w:val="28"/>
        </w:rPr>
        <w:t>Банан, заяц, рыба  - базары</w:t>
      </w:r>
    </w:p>
    <w:p w:rsidR="00570D5D" w:rsidRDefault="00570D5D" w:rsidP="00570D5D">
      <w:pPr>
        <w:pStyle w:val="c1"/>
        <w:rPr>
          <w:sz w:val="28"/>
          <w:szCs w:val="28"/>
        </w:rPr>
      </w:pPr>
      <w:r>
        <w:rPr>
          <w:rStyle w:val="c2"/>
          <w:sz w:val="28"/>
          <w:szCs w:val="28"/>
        </w:rPr>
        <w:t>Сова, балалайка, карандаш -  собака</w:t>
      </w:r>
    </w:p>
    <w:p w:rsidR="00570D5D" w:rsidRDefault="00570D5D" w:rsidP="00570D5D">
      <w:pPr>
        <w:spacing w:before="100" w:beforeAutospacing="1" w:after="100" w:afterAutospacing="1"/>
        <w:rPr>
          <w:sz w:val="28"/>
          <w:szCs w:val="28"/>
        </w:rPr>
      </w:pPr>
    </w:p>
    <w:p w:rsidR="00570D5D" w:rsidRDefault="00570D5D" w:rsidP="00570D5D">
      <w:pPr>
        <w:spacing w:before="100" w:beforeAutospacing="1" w:after="100" w:afterAutospacing="1"/>
        <w:rPr>
          <w:b/>
          <w:sz w:val="28"/>
          <w:szCs w:val="28"/>
        </w:rPr>
      </w:pPr>
    </w:p>
    <w:p w:rsidR="00570D5D" w:rsidRDefault="00570D5D" w:rsidP="00570D5D">
      <w:pPr>
        <w:spacing w:before="100" w:beforeAutospacing="1" w:after="100" w:afterAutospacing="1"/>
        <w:rPr>
          <w:b/>
          <w:sz w:val="28"/>
          <w:szCs w:val="28"/>
        </w:rPr>
      </w:pPr>
      <w:r>
        <w:rPr>
          <w:b/>
          <w:sz w:val="28"/>
          <w:szCs w:val="28"/>
        </w:rPr>
        <w:t>2. Игры для развития лексической стороны речи (формирования словаря)</w:t>
      </w:r>
    </w:p>
    <w:p w:rsidR="00570D5D" w:rsidRDefault="00570D5D" w:rsidP="00570D5D">
      <w:pPr>
        <w:spacing w:before="100" w:beforeAutospacing="1" w:after="100" w:afterAutospacing="1"/>
        <w:rPr>
          <w:b/>
          <w:sz w:val="28"/>
          <w:szCs w:val="28"/>
          <w:u w:val="single"/>
        </w:rPr>
      </w:pPr>
      <w:r>
        <w:rPr>
          <w:b/>
          <w:sz w:val="28"/>
          <w:szCs w:val="28"/>
        </w:rPr>
        <w:t> </w:t>
      </w:r>
      <w:r>
        <w:rPr>
          <w:b/>
          <w:sz w:val="28"/>
          <w:szCs w:val="28"/>
          <w:u w:val="single"/>
        </w:rPr>
        <w:t>«Переезжаем на новую квартиру»</w:t>
      </w:r>
    </w:p>
    <w:p w:rsidR="00570D5D" w:rsidRDefault="00570D5D" w:rsidP="00570D5D">
      <w:pPr>
        <w:spacing w:before="100" w:beforeAutospacing="1" w:after="100" w:afterAutospacing="1"/>
        <w:rPr>
          <w:sz w:val="28"/>
          <w:szCs w:val="28"/>
        </w:rPr>
      </w:pPr>
      <w:r>
        <w:rPr>
          <w:sz w:val="28"/>
          <w:szCs w:val="28"/>
        </w:rPr>
        <w:lastRenderedPageBreak/>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570D5D" w:rsidRDefault="00570D5D" w:rsidP="00570D5D">
      <w:pPr>
        <w:spacing w:before="100" w:beforeAutospacing="1" w:after="100" w:afterAutospacing="1"/>
        <w:rPr>
          <w:sz w:val="28"/>
          <w:szCs w:val="28"/>
        </w:rPr>
      </w:pPr>
      <w:r>
        <w:rPr>
          <w:sz w:val="28"/>
          <w:szCs w:val="28"/>
        </w:rPr>
        <w:t>Игровой материал:</w:t>
      </w:r>
    </w:p>
    <w:p w:rsidR="00570D5D" w:rsidRDefault="00570D5D" w:rsidP="00570D5D">
      <w:pPr>
        <w:spacing w:before="100" w:beforeAutospacing="1" w:after="100" w:afterAutospacing="1"/>
        <w:rPr>
          <w:sz w:val="28"/>
          <w:szCs w:val="28"/>
        </w:rPr>
      </w:pPr>
      <w:r>
        <w:rPr>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Pr>
          <w:sz w:val="28"/>
          <w:szCs w:val="28"/>
        </w:rPr>
        <w:t>и-</w:t>
      </w:r>
      <w:proofErr w:type="gramEnd"/>
      <w:r>
        <w:rPr>
          <w:sz w:val="28"/>
          <w:szCs w:val="28"/>
        </w:rPr>
        <w:t xml:space="preserve"> сандалии, ранец- портфель, люстра-настольная лампа.</w:t>
      </w:r>
    </w:p>
    <w:p w:rsidR="00570D5D" w:rsidRDefault="00570D5D" w:rsidP="00570D5D">
      <w:pPr>
        <w:spacing w:before="100" w:beforeAutospacing="1" w:after="100" w:afterAutospacing="1"/>
        <w:rPr>
          <w:sz w:val="28"/>
          <w:szCs w:val="28"/>
        </w:rPr>
      </w:pPr>
      <w:r>
        <w:rPr>
          <w:sz w:val="28"/>
          <w:szCs w:val="28"/>
        </w:rPr>
        <w:t>2.Коробочки для складывания картинок.</w:t>
      </w:r>
    </w:p>
    <w:p w:rsidR="00570D5D" w:rsidRDefault="00570D5D" w:rsidP="00570D5D">
      <w:pPr>
        <w:spacing w:before="100" w:beforeAutospacing="1" w:after="100" w:afterAutospacing="1"/>
        <w:rPr>
          <w:sz w:val="28"/>
          <w:szCs w:val="28"/>
        </w:rPr>
      </w:pPr>
      <w:r>
        <w:rPr>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570D5D" w:rsidRDefault="00570D5D" w:rsidP="00570D5D">
      <w:pPr>
        <w:spacing w:before="100" w:beforeAutospacing="1" w:after="100" w:afterAutospacing="1"/>
        <w:rPr>
          <w:sz w:val="28"/>
          <w:szCs w:val="28"/>
        </w:rPr>
      </w:pPr>
      <w:r>
        <w:rPr>
          <w:sz w:val="28"/>
          <w:szCs w:val="28"/>
        </w:rPr>
        <w:t>         Воспитатель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w:t>
      </w:r>
    </w:p>
    <w:p w:rsidR="00570D5D" w:rsidRDefault="00570D5D" w:rsidP="00570D5D">
      <w:pPr>
        <w:spacing w:before="100" w:beforeAutospacing="1" w:after="100" w:afterAutospacing="1"/>
        <w:rPr>
          <w:b/>
          <w:sz w:val="28"/>
          <w:szCs w:val="28"/>
          <w:u w:val="single"/>
        </w:rPr>
      </w:pPr>
      <w:r>
        <w:rPr>
          <w:sz w:val="28"/>
          <w:szCs w:val="28"/>
        </w:rPr>
        <w:t>         </w:t>
      </w:r>
      <w:r>
        <w:rPr>
          <w:sz w:val="28"/>
          <w:szCs w:val="28"/>
          <w:u w:val="single"/>
        </w:rPr>
        <w:t xml:space="preserve"> </w:t>
      </w:r>
      <w:r>
        <w:rPr>
          <w:b/>
          <w:sz w:val="28"/>
          <w:szCs w:val="28"/>
          <w:u w:val="single"/>
        </w:rPr>
        <w:t>«Вершки-корешки»</w:t>
      </w:r>
    </w:p>
    <w:p w:rsidR="00570D5D" w:rsidRDefault="00570D5D" w:rsidP="00570D5D">
      <w:pPr>
        <w:spacing w:before="100" w:beforeAutospacing="1" w:after="100" w:afterAutospacing="1"/>
        <w:rPr>
          <w:sz w:val="28"/>
          <w:szCs w:val="28"/>
        </w:rPr>
      </w:pPr>
      <w:r>
        <w:rPr>
          <w:sz w:val="28"/>
          <w:szCs w:val="28"/>
        </w:rPr>
        <w:t>Дидактическая задача: Упражнять детей в классификации овощей (по принципу: что у них съедобно – корень или плоды на стебле).</w:t>
      </w:r>
    </w:p>
    <w:p w:rsidR="00570D5D" w:rsidRDefault="00570D5D" w:rsidP="00570D5D">
      <w:pPr>
        <w:spacing w:before="100" w:beforeAutospacing="1" w:after="100" w:afterAutospacing="1"/>
        <w:rPr>
          <w:sz w:val="28"/>
          <w:szCs w:val="28"/>
        </w:rPr>
      </w:pPr>
      <w:r>
        <w:rPr>
          <w:sz w:val="28"/>
          <w:szCs w:val="28"/>
        </w:rPr>
        <w:t>Игровые правила. Отвечать можно только двумя словами: вершки и корешки. Кто ошибся, платит фант.</w:t>
      </w:r>
    </w:p>
    <w:p w:rsidR="00570D5D" w:rsidRDefault="00570D5D" w:rsidP="00570D5D">
      <w:pPr>
        <w:spacing w:before="100" w:beforeAutospacing="1" w:after="100" w:afterAutospacing="1"/>
        <w:rPr>
          <w:sz w:val="28"/>
          <w:szCs w:val="28"/>
        </w:rPr>
      </w:pPr>
      <w:r>
        <w:rPr>
          <w:sz w:val="28"/>
          <w:szCs w:val="28"/>
        </w:rPr>
        <w:t>Игровое действие. Разыгрывание фантов.</w:t>
      </w:r>
    </w:p>
    <w:p w:rsidR="00570D5D" w:rsidRDefault="00570D5D" w:rsidP="00570D5D">
      <w:pPr>
        <w:spacing w:before="100" w:beforeAutospacing="1" w:after="100" w:afterAutospacing="1"/>
        <w:rPr>
          <w:sz w:val="28"/>
          <w:szCs w:val="28"/>
        </w:rPr>
      </w:pPr>
      <w:r>
        <w:rPr>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570D5D" w:rsidRDefault="00570D5D" w:rsidP="00570D5D">
      <w:pPr>
        <w:spacing w:before="100" w:beforeAutospacing="1" w:after="100" w:afterAutospacing="1"/>
        <w:rPr>
          <w:sz w:val="28"/>
          <w:szCs w:val="28"/>
        </w:rPr>
      </w:pPr>
      <w:r>
        <w:rPr>
          <w:sz w:val="28"/>
          <w:szCs w:val="28"/>
        </w:rPr>
        <w:t>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570D5D" w:rsidRDefault="00570D5D" w:rsidP="00570D5D">
      <w:pPr>
        <w:spacing w:before="100" w:beforeAutospacing="1" w:after="100" w:afterAutospacing="1"/>
        <w:rPr>
          <w:sz w:val="28"/>
          <w:szCs w:val="28"/>
        </w:rPr>
      </w:pPr>
      <w:r>
        <w:rPr>
          <w:sz w:val="28"/>
          <w:szCs w:val="28"/>
        </w:rPr>
        <w:lastRenderedPageBreak/>
        <w:t>         Воспитатель может предложить иной вариант; он говорит: «Вершки – а дети вспоминают овощи, у которых съедобны вершки».</w:t>
      </w:r>
    </w:p>
    <w:p w:rsidR="00570D5D" w:rsidRDefault="00570D5D" w:rsidP="00570D5D">
      <w:pPr>
        <w:spacing w:before="100" w:beforeAutospacing="1" w:after="100" w:afterAutospacing="1"/>
        <w:rPr>
          <w:b/>
          <w:sz w:val="28"/>
          <w:szCs w:val="28"/>
          <w:u w:val="single"/>
        </w:rPr>
      </w:pPr>
      <w:r>
        <w:rPr>
          <w:b/>
          <w:sz w:val="28"/>
          <w:szCs w:val="28"/>
          <w:u w:val="single"/>
        </w:rPr>
        <w:t>«Фрукты – овощи»</w:t>
      </w:r>
    </w:p>
    <w:p w:rsidR="00570D5D" w:rsidRDefault="00570D5D" w:rsidP="00570D5D">
      <w:pPr>
        <w:spacing w:before="100" w:beforeAutospacing="1" w:after="100" w:afterAutospacing="1"/>
        <w:rPr>
          <w:sz w:val="28"/>
          <w:szCs w:val="28"/>
        </w:rPr>
      </w:pPr>
      <w:r>
        <w:rPr>
          <w:sz w:val="28"/>
          <w:szCs w:val="28"/>
        </w:rPr>
        <w:t>Цель игры: дифференциация сходных понятий.</w:t>
      </w:r>
    </w:p>
    <w:p w:rsidR="00570D5D" w:rsidRDefault="00570D5D" w:rsidP="00570D5D">
      <w:pPr>
        <w:spacing w:before="100" w:beforeAutospacing="1" w:after="100" w:afterAutospacing="1"/>
        <w:rPr>
          <w:sz w:val="28"/>
          <w:szCs w:val="28"/>
        </w:rPr>
      </w:pPr>
      <w:r>
        <w:rPr>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Pr>
          <w:sz w:val="28"/>
          <w:szCs w:val="28"/>
        </w:rPr>
        <w:t>ребёнок</w:t>
      </w:r>
      <w:proofErr w:type="gramEnd"/>
      <w:r>
        <w:rPr>
          <w:sz w:val="28"/>
          <w:szCs w:val="28"/>
        </w:rPr>
        <w:t xml:space="preserve">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570D5D" w:rsidRDefault="00570D5D" w:rsidP="00570D5D">
      <w:pPr>
        <w:spacing w:before="100" w:beforeAutospacing="1" w:after="100" w:afterAutospacing="1"/>
        <w:rPr>
          <w:sz w:val="28"/>
          <w:szCs w:val="28"/>
        </w:rPr>
      </w:pPr>
      <w:r>
        <w:rPr>
          <w:sz w:val="28"/>
          <w:szCs w:val="28"/>
        </w:rPr>
        <w:t>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570D5D" w:rsidRDefault="00570D5D" w:rsidP="00570D5D">
      <w:pPr>
        <w:spacing w:before="100" w:beforeAutospacing="1" w:after="100" w:afterAutospacing="1"/>
        <w:rPr>
          <w:b/>
          <w:sz w:val="28"/>
          <w:szCs w:val="28"/>
          <w:u w:val="single"/>
        </w:rPr>
      </w:pPr>
      <w:r>
        <w:rPr>
          <w:b/>
          <w:sz w:val="28"/>
          <w:szCs w:val="28"/>
          <w:u w:val="single"/>
        </w:rPr>
        <w:t>«Новоселье»</w:t>
      </w:r>
    </w:p>
    <w:p w:rsidR="00570D5D" w:rsidRDefault="00570D5D" w:rsidP="00570D5D">
      <w:pPr>
        <w:spacing w:before="100" w:beforeAutospacing="1" w:after="100" w:afterAutospacing="1"/>
        <w:rPr>
          <w:sz w:val="28"/>
          <w:szCs w:val="28"/>
        </w:rPr>
      </w:pPr>
      <w:r>
        <w:rPr>
          <w:sz w:val="28"/>
          <w:szCs w:val="28"/>
        </w:rPr>
        <w:t>  Цель: дифференциация понятий «одежда» и «обувь».</w:t>
      </w:r>
    </w:p>
    <w:p w:rsidR="00570D5D" w:rsidRDefault="00570D5D" w:rsidP="00570D5D">
      <w:pPr>
        <w:spacing w:before="100" w:beforeAutospacing="1" w:after="100" w:afterAutospacing="1"/>
        <w:rPr>
          <w:sz w:val="28"/>
          <w:szCs w:val="28"/>
        </w:rPr>
      </w:pPr>
      <w:r>
        <w:rPr>
          <w:sz w:val="28"/>
          <w:szCs w:val="28"/>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570D5D" w:rsidRDefault="00570D5D" w:rsidP="00570D5D">
      <w:pPr>
        <w:spacing w:before="100" w:beforeAutospacing="1" w:after="100" w:afterAutospacing="1"/>
        <w:rPr>
          <w:b/>
          <w:sz w:val="28"/>
          <w:szCs w:val="28"/>
          <w:u w:val="single"/>
        </w:rPr>
      </w:pPr>
      <w:r>
        <w:rPr>
          <w:b/>
          <w:sz w:val="28"/>
          <w:szCs w:val="28"/>
          <w:u w:val="single"/>
        </w:rPr>
        <w:t>Лото «В мире растений»</w:t>
      </w:r>
    </w:p>
    <w:p w:rsidR="00570D5D" w:rsidRDefault="00570D5D" w:rsidP="00570D5D">
      <w:pPr>
        <w:spacing w:before="100" w:beforeAutospacing="1" w:after="100" w:afterAutospacing="1"/>
        <w:rPr>
          <w:sz w:val="28"/>
          <w:szCs w:val="28"/>
        </w:rPr>
      </w:pPr>
      <w:r>
        <w:rPr>
          <w:sz w:val="28"/>
          <w:szCs w:val="28"/>
        </w:rPr>
        <w:t>Цель игры: Закрепление слов-обобщений: цветы, деревья, овощи, фрукты, ягоды; активизация словаря по данным темам.</w:t>
      </w:r>
    </w:p>
    <w:p w:rsidR="00570D5D" w:rsidRDefault="00570D5D" w:rsidP="00570D5D">
      <w:pPr>
        <w:spacing w:before="100" w:beforeAutospacing="1" w:after="100" w:afterAutospacing="1"/>
        <w:rPr>
          <w:sz w:val="28"/>
          <w:szCs w:val="28"/>
        </w:rPr>
      </w:pPr>
      <w:r>
        <w:rPr>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570D5D" w:rsidRDefault="00570D5D" w:rsidP="00570D5D">
      <w:pPr>
        <w:spacing w:before="100" w:beforeAutospacing="1" w:after="100" w:afterAutospacing="1"/>
        <w:rPr>
          <w:sz w:val="28"/>
          <w:szCs w:val="28"/>
        </w:rPr>
      </w:pPr>
      <w:r>
        <w:rPr>
          <w:sz w:val="28"/>
          <w:szCs w:val="28"/>
        </w:rPr>
        <w:lastRenderedPageBreak/>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570D5D" w:rsidRDefault="00570D5D" w:rsidP="00570D5D">
      <w:pPr>
        <w:spacing w:before="100" w:beforeAutospacing="1" w:after="100" w:afterAutospacing="1"/>
        <w:rPr>
          <w:b/>
          <w:sz w:val="28"/>
          <w:szCs w:val="28"/>
        </w:rPr>
      </w:pPr>
      <w:r>
        <w:rPr>
          <w:b/>
          <w:sz w:val="28"/>
          <w:szCs w:val="28"/>
        </w:rPr>
        <w:t xml:space="preserve">3. Игры для развития грамматического строя речи </w:t>
      </w:r>
    </w:p>
    <w:p w:rsidR="00570D5D" w:rsidRDefault="00570D5D" w:rsidP="00570D5D">
      <w:pPr>
        <w:spacing w:before="100" w:beforeAutospacing="1" w:after="100" w:afterAutospacing="1"/>
        <w:rPr>
          <w:b/>
          <w:sz w:val="28"/>
          <w:szCs w:val="28"/>
          <w:u w:val="single"/>
        </w:rPr>
      </w:pPr>
      <w:r>
        <w:rPr>
          <w:b/>
          <w:sz w:val="28"/>
          <w:szCs w:val="28"/>
          <w:u w:val="single"/>
        </w:rPr>
        <w:t> «Размытое письмо»</w:t>
      </w:r>
    </w:p>
    <w:p w:rsidR="00570D5D" w:rsidRDefault="00570D5D" w:rsidP="00570D5D">
      <w:pPr>
        <w:spacing w:before="100" w:beforeAutospacing="1" w:after="100" w:afterAutospacing="1"/>
        <w:rPr>
          <w:sz w:val="28"/>
          <w:szCs w:val="28"/>
        </w:rPr>
      </w:pPr>
      <w:r>
        <w:rPr>
          <w:sz w:val="28"/>
          <w:szCs w:val="28"/>
        </w:rPr>
        <w:t>   Цель: Упражнять в составлении распространенных упражнений.</w:t>
      </w:r>
    </w:p>
    <w:p w:rsidR="00570D5D" w:rsidRDefault="00570D5D" w:rsidP="00570D5D">
      <w:pPr>
        <w:spacing w:before="100" w:beforeAutospacing="1" w:after="100" w:afterAutospacing="1"/>
        <w:rPr>
          <w:sz w:val="28"/>
          <w:szCs w:val="28"/>
        </w:rPr>
      </w:pPr>
      <w:r>
        <w:rPr>
          <w:sz w:val="28"/>
          <w:szCs w:val="28"/>
        </w:rPr>
        <w:t>   Материал. Игрушечный мишка.</w:t>
      </w:r>
    </w:p>
    <w:p w:rsidR="00570D5D" w:rsidRDefault="00570D5D" w:rsidP="00570D5D">
      <w:pPr>
        <w:spacing w:before="100" w:beforeAutospacing="1" w:after="100" w:afterAutospacing="1"/>
        <w:rPr>
          <w:sz w:val="28"/>
          <w:szCs w:val="28"/>
        </w:rPr>
      </w:pPr>
      <w:r>
        <w:rPr>
          <w:sz w:val="28"/>
          <w:szCs w:val="28"/>
        </w:rPr>
        <w:t>   Организация. Воспитатель:</w:t>
      </w:r>
    </w:p>
    <w:p w:rsidR="00570D5D" w:rsidRDefault="00570D5D" w:rsidP="00570D5D">
      <w:pPr>
        <w:spacing w:before="100" w:beforeAutospacing="1" w:after="100" w:afterAutospacing="1"/>
        <w:rPr>
          <w:sz w:val="28"/>
          <w:szCs w:val="28"/>
        </w:rPr>
      </w:pPr>
      <w:r>
        <w:rPr>
          <w:sz w:val="28"/>
          <w:szCs w:val="28"/>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Pr>
          <w:sz w:val="28"/>
          <w:szCs w:val="28"/>
        </w:rPr>
        <w:t xml:space="preserve"> … В</w:t>
      </w:r>
      <w:proofErr w:type="gramEnd"/>
      <w:r>
        <w:rPr>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Pr>
          <w:sz w:val="28"/>
          <w:szCs w:val="28"/>
        </w:rPr>
        <w:t>…  Н</w:t>
      </w:r>
      <w:proofErr w:type="gramEnd"/>
      <w:r>
        <w:rPr>
          <w:sz w:val="28"/>
          <w:szCs w:val="28"/>
        </w:rPr>
        <w:t>адеюсь попасть в …  Как здорово уметь… Жди следующего письма из …  До свидания. Топтыгин».</w:t>
      </w:r>
    </w:p>
    <w:p w:rsidR="00570D5D" w:rsidRDefault="00570D5D" w:rsidP="00570D5D">
      <w:pPr>
        <w:spacing w:before="100" w:beforeAutospacing="1" w:after="100" w:afterAutospacing="1"/>
        <w:rPr>
          <w:sz w:val="28"/>
          <w:szCs w:val="28"/>
        </w:rPr>
      </w:pPr>
      <w:r>
        <w:rPr>
          <w:sz w:val="28"/>
          <w:szCs w:val="28"/>
        </w:rPr>
        <w:t>         Читая письмо, воспитатель интонацией побуждает детей дополнять предложения.</w:t>
      </w:r>
    </w:p>
    <w:p w:rsidR="00570D5D" w:rsidRDefault="00570D5D" w:rsidP="00570D5D">
      <w:pPr>
        <w:spacing w:before="100" w:beforeAutospacing="1" w:after="100" w:afterAutospacing="1"/>
        <w:rPr>
          <w:b/>
          <w:sz w:val="28"/>
          <w:szCs w:val="28"/>
          <w:u w:val="single"/>
        </w:rPr>
      </w:pPr>
      <w:r>
        <w:rPr>
          <w:b/>
          <w:sz w:val="28"/>
          <w:szCs w:val="28"/>
          <w:u w:val="single"/>
        </w:rPr>
        <w:t>«Живые слова»</w:t>
      </w:r>
    </w:p>
    <w:p w:rsidR="00570D5D" w:rsidRDefault="00570D5D" w:rsidP="00570D5D">
      <w:pPr>
        <w:spacing w:before="100" w:beforeAutospacing="1" w:after="100" w:afterAutospacing="1"/>
        <w:rPr>
          <w:sz w:val="28"/>
          <w:szCs w:val="28"/>
        </w:rPr>
      </w:pPr>
      <w:r>
        <w:rPr>
          <w:sz w:val="28"/>
          <w:szCs w:val="28"/>
        </w:rPr>
        <w:t> Цель: Упражнять в составлении предложений по структурной схеме.</w:t>
      </w:r>
    </w:p>
    <w:p w:rsidR="00570D5D" w:rsidRDefault="00570D5D" w:rsidP="00570D5D">
      <w:pPr>
        <w:spacing w:before="100" w:beforeAutospacing="1" w:after="100" w:afterAutospacing="1"/>
        <w:rPr>
          <w:sz w:val="28"/>
          <w:szCs w:val="28"/>
        </w:rPr>
      </w:pPr>
      <w:r>
        <w:rPr>
          <w:sz w:val="28"/>
          <w:szCs w:val="28"/>
        </w:rPr>
        <w:t>        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570D5D" w:rsidRDefault="00570D5D" w:rsidP="00570D5D">
      <w:pPr>
        <w:spacing w:before="100" w:beforeAutospacing="1" w:after="100" w:afterAutospacing="1"/>
        <w:rPr>
          <w:sz w:val="28"/>
          <w:szCs w:val="28"/>
        </w:rPr>
      </w:pPr>
      <w:r>
        <w:rPr>
          <w:sz w:val="28"/>
          <w:szCs w:val="28"/>
        </w:rPr>
        <w:t>         Составьте свои предложения со словом «медвежонок». (Медвежонок косолапый, Медвежонок любит малину, Медвежонок спит...)</w:t>
      </w:r>
    </w:p>
    <w:p w:rsidR="00570D5D" w:rsidRDefault="00570D5D" w:rsidP="00570D5D">
      <w:pPr>
        <w:spacing w:before="100" w:beforeAutospacing="1" w:after="100" w:afterAutospacing="1"/>
        <w:rPr>
          <w:b/>
          <w:sz w:val="28"/>
          <w:szCs w:val="28"/>
          <w:u w:val="single"/>
        </w:rPr>
      </w:pPr>
      <w:r>
        <w:rPr>
          <w:b/>
          <w:sz w:val="28"/>
          <w:szCs w:val="28"/>
          <w:u w:val="single"/>
        </w:rPr>
        <w:t>«Дополни предложение»</w:t>
      </w:r>
    </w:p>
    <w:p w:rsidR="00570D5D" w:rsidRDefault="00570D5D" w:rsidP="00570D5D">
      <w:pPr>
        <w:spacing w:before="100" w:beforeAutospacing="1" w:after="100" w:afterAutospacing="1"/>
        <w:rPr>
          <w:sz w:val="28"/>
          <w:szCs w:val="28"/>
        </w:rPr>
      </w:pPr>
      <w:r>
        <w:rPr>
          <w:sz w:val="28"/>
          <w:szCs w:val="28"/>
        </w:rPr>
        <w:lastRenderedPageBreak/>
        <w:t>  Дидактическая задача: Развивать у детей речевую активность, быстроту мышления.</w:t>
      </w:r>
    </w:p>
    <w:p w:rsidR="00570D5D" w:rsidRDefault="00570D5D" w:rsidP="00570D5D">
      <w:pPr>
        <w:spacing w:before="100" w:beforeAutospacing="1" w:after="100" w:afterAutospacing="1"/>
        <w:rPr>
          <w:sz w:val="28"/>
          <w:szCs w:val="28"/>
        </w:rPr>
      </w:pPr>
      <w:r>
        <w:rPr>
          <w:sz w:val="28"/>
          <w:szCs w:val="28"/>
        </w:rPr>
        <w:t>  Игровые правила. Нужно найти и сказать такое слово, чтобы получилось законченное предложение. Добавлять нужно только одно слово.</w:t>
      </w:r>
    </w:p>
    <w:p w:rsidR="00570D5D" w:rsidRDefault="00570D5D" w:rsidP="00570D5D">
      <w:pPr>
        <w:spacing w:before="100" w:beforeAutospacing="1" w:after="100" w:afterAutospacing="1"/>
        <w:rPr>
          <w:sz w:val="28"/>
          <w:szCs w:val="28"/>
        </w:rPr>
      </w:pPr>
      <w:r>
        <w:rPr>
          <w:sz w:val="28"/>
          <w:szCs w:val="28"/>
        </w:rPr>
        <w:t>  Игровые действия. Бросание и ловля мяча.</w:t>
      </w:r>
    </w:p>
    <w:p w:rsidR="00570D5D" w:rsidRDefault="00570D5D" w:rsidP="00570D5D">
      <w:pPr>
        <w:spacing w:before="100" w:beforeAutospacing="1" w:after="100" w:afterAutospacing="1"/>
        <w:rPr>
          <w:sz w:val="28"/>
          <w:szCs w:val="28"/>
        </w:rPr>
      </w:pPr>
      <w:r>
        <w:rPr>
          <w:sz w:val="28"/>
          <w:szCs w:val="28"/>
        </w:rPr>
        <w:t>  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570D5D" w:rsidRDefault="00570D5D" w:rsidP="00570D5D">
      <w:pPr>
        <w:pStyle w:val="c1"/>
        <w:rPr>
          <w:b/>
          <w:sz w:val="28"/>
          <w:szCs w:val="28"/>
          <w:u w:val="single"/>
        </w:rPr>
      </w:pPr>
      <w:r>
        <w:rPr>
          <w:rStyle w:val="c2"/>
          <w:b/>
          <w:sz w:val="28"/>
          <w:szCs w:val="28"/>
          <w:u w:val="single"/>
        </w:rPr>
        <w:t>«Зачем нам эти вещи»</w:t>
      </w:r>
    </w:p>
    <w:p w:rsidR="00570D5D" w:rsidRDefault="00570D5D" w:rsidP="00570D5D">
      <w:pPr>
        <w:pStyle w:val="c1"/>
        <w:rPr>
          <w:sz w:val="28"/>
          <w:szCs w:val="28"/>
        </w:rPr>
      </w:pPr>
      <w:r>
        <w:rPr>
          <w:rStyle w:val="c2"/>
          <w:sz w:val="28"/>
          <w:szCs w:val="28"/>
        </w:rPr>
        <w:t>Цель: научить использовать в речи сложноподчинённые предложения цели.</w:t>
      </w:r>
    </w:p>
    <w:p w:rsidR="00570D5D" w:rsidRDefault="00570D5D" w:rsidP="00570D5D">
      <w:pPr>
        <w:pStyle w:val="c1"/>
        <w:rPr>
          <w:sz w:val="28"/>
          <w:szCs w:val="28"/>
        </w:rPr>
      </w:pPr>
      <w:r>
        <w:rPr>
          <w:rStyle w:val="c2"/>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570D5D" w:rsidRDefault="00570D5D" w:rsidP="00570D5D">
      <w:pPr>
        <w:pStyle w:val="c1"/>
        <w:tabs>
          <w:tab w:val="center" w:pos="4677"/>
        </w:tabs>
        <w:rPr>
          <w:b/>
          <w:sz w:val="28"/>
          <w:szCs w:val="28"/>
          <w:u w:val="single"/>
        </w:rPr>
      </w:pPr>
      <w:r>
        <w:rPr>
          <w:rStyle w:val="c2"/>
          <w:b/>
          <w:sz w:val="28"/>
          <w:szCs w:val="28"/>
          <w:u w:val="single"/>
        </w:rPr>
        <w:t xml:space="preserve"> «Прятки»</w:t>
      </w:r>
    </w:p>
    <w:p w:rsidR="00570D5D" w:rsidRDefault="00570D5D" w:rsidP="00570D5D">
      <w:pPr>
        <w:pStyle w:val="c1"/>
        <w:rPr>
          <w:sz w:val="28"/>
          <w:szCs w:val="28"/>
        </w:rPr>
      </w:pPr>
      <w:r>
        <w:rPr>
          <w:rStyle w:val="c2"/>
          <w:sz w:val="28"/>
          <w:szCs w:val="28"/>
        </w:rPr>
        <w:t> Цель: учить понимать и правильно использовать в речи предлоги с пространственным значением (</w:t>
      </w:r>
      <w:proofErr w:type="gramStart"/>
      <w:r>
        <w:rPr>
          <w:rStyle w:val="c2"/>
          <w:sz w:val="28"/>
          <w:szCs w:val="28"/>
        </w:rPr>
        <w:t>в</w:t>
      </w:r>
      <w:proofErr w:type="gramEnd"/>
      <w:r>
        <w:rPr>
          <w:rStyle w:val="c2"/>
          <w:sz w:val="28"/>
          <w:szCs w:val="28"/>
        </w:rPr>
        <w:t>, на, около, перед, под).</w:t>
      </w:r>
    </w:p>
    <w:p w:rsidR="00570D5D" w:rsidRDefault="00570D5D" w:rsidP="00570D5D">
      <w:pPr>
        <w:pStyle w:val="c1"/>
        <w:rPr>
          <w:sz w:val="28"/>
          <w:szCs w:val="28"/>
        </w:rPr>
      </w:pPr>
      <w:r>
        <w:rPr>
          <w:rStyle w:val="c2"/>
          <w:sz w:val="28"/>
          <w:szCs w:val="28"/>
        </w:rPr>
        <w:t> Материал. Грузовик, мишка, мышка.</w:t>
      </w:r>
    </w:p>
    <w:p w:rsidR="00570D5D" w:rsidRDefault="00570D5D" w:rsidP="00570D5D">
      <w:pPr>
        <w:pStyle w:val="c1"/>
        <w:rPr>
          <w:rStyle w:val="c2"/>
        </w:rPr>
      </w:pPr>
      <w:r>
        <w:rPr>
          <w:rStyle w:val="c2"/>
          <w:sz w:val="28"/>
          <w:szCs w:val="28"/>
        </w:rPr>
        <w:t xml:space="preserve"> Ход игры. В гостях у детей Мишка и Мышка. </w:t>
      </w:r>
      <w:proofErr w:type="gramStart"/>
      <w:r>
        <w:rPr>
          <w:rStyle w:val="c2"/>
          <w:sz w:val="28"/>
          <w:szCs w:val="28"/>
        </w:rPr>
        <w:t>Зверята</w:t>
      </w:r>
      <w:proofErr w:type="gramEnd"/>
      <w:r>
        <w:rPr>
          <w:rStyle w:val="c2"/>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570D5D" w:rsidRDefault="00570D5D" w:rsidP="00570D5D">
      <w:pPr>
        <w:pStyle w:val="c1"/>
        <w:rPr>
          <w:rStyle w:val="c2"/>
          <w:sz w:val="28"/>
          <w:szCs w:val="28"/>
        </w:rPr>
      </w:pPr>
    </w:p>
    <w:p w:rsidR="00570D5D" w:rsidRDefault="00570D5D" w:rsidP="00570D5D">
      <w:pPr>
        <w:pStyle w:val="c1"/>
        <w:rPr>
          <w:rStyle w:val="c2"/>
          <w:sz w:val="28"/>
          <w:szCs w:val="28"/>
        </w:rPr>
      </w:pPr>
    </w:p>
    <w:p w:rsidR="00570D5D" w:rsidRDefault="00570D5D" w:rsidP="00570D5D">
      <w:pPr>
        <w:pStyle w:val="c1"/>
        <w:rPr>
          <w:rStyle w:val="c2"/>
          <w:sz w:val="28"/>
          <w:szCs w:val="28"/>
        </w:rPr>
      </w:pPr>
    </w:p>
    <w:p w:rsidR="00570D5D" w:rsidRDefault="00570D5D" w:rsidP="00570D5D">
      <w:pPr>
        <w:pStyle w:val="c1"/>
      </w:pPr>
    </w:p>
    <w:p w:rsidR="00570D5D" w:rsidRDefault="00570D5D" w:rsidP="00570D5D">
      <w:pPr>
        <w:spacing w:before="100" w:beforeAutospacing="1" w:after="100" w:afterAutospacing="1"/>
        <w:rPr>
          <w:b/>
          <w:sz w:val="28"/>
          <w:szCs w:val="28"/>
        </w:rPr>
      </w:pPr>
      <w:r>
        <w:rPr>
          <w:b/>
          <w:sz w:val="28"/>
          <w:szCs w:val="28"/>
        </w:rPr>
        <w:t>  4. Игры для развития связной речи</w:t>
      </w:r>
    </w:p>
    <w:p w:rsidR="00570D5D" w:rsidRDefault="00570D5D" w:rsidP="00570D5D">
      <w:pPr>
        <w:pStyle w:val="c1"/>
        <w:rPr>
          <w:b/>
          <w:sz w:val="28"/>
          <w:szCs w:val="28"/>
          <w:u w:val="single"/>
        </w:rPr>
      </w:pPr>
      <w:r>
        <w:rPr>
          <w:rStyle w:val="c2"/>
          <w:b/>
          <w:sz w:val="28"/>
          <w:szCs w:val="28"/>
          <w:u w:val="single"/>
        </w:rPr>
        <w:t>«Фотограф»</w:t>
      </w:r>
    </w:p>
    <w:p w:rsidR="00570D5D" w:rsidRDefault="00570D5D" w:rsidP="00570D5D">
      <w:pPr>
        <w:pStyle w:val="c1"/>
        <w:rPr>
          <w:sz w:val="28"/>
          <w:szCs w:val="28"/>
        </w:rPr>
      </w:pPr>
      <w:r>
        <w:rPr>
          <w:rStyle w:val="c2"/>
          <w:sz w:val="28"/>
          <w:szCs w:val="28"/>
        </w:rPr>
        <w:lastRenderedPageBreak/>
        <w:t>Цель: научить составлять описание картины с опорой на фрагменты данной картины.</w:t>
      </w:r>
    </w:p>
    <w:p w:rsidR="00570D5D" w:rsidRDefault="00570D5D" w:rsidP="00570D5D">
      <w:pPr>
        <w:pStyle w:val="c1"/>
        <w:rPr>
          <w:sz w:val="28"/>
          <w:szCs w:val="28"/>
        </w:rPr>
      </w:pPr>
      <w:r>
        <w:rPr>
          <w:rStyle w:val="c2"/>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570D5D" w:rsidRDefault="00570D5D" w:rsidP="00570D5D">
      <w:pPr>
        <w:spacing w:before="100" w:beforeAutospacing="1" w:after="100" w:afterAutospacing="1"/>
        <w:rPr>
          <w:sz w:val="28"/>
          <w:szCs w:val="28"/>
        </w:rPr>
      </w:pPr>
    </w:p>
    <w:p w:rsidR="00570D5D" w:rsidRDefault="00570D5D" w:rsidP="00570D5D">
      <w:pPr>
        <w:spacing w:before="100" w:beforeAutospacing="1" w:after="100" w:afterAutospacing="1"/>
        <w:rPr>
          <w:b/>
          <w:sz w:val="28"/>
          <w:szCs w:val="28"/>
          <w:u w:val="single"/>
        </w:rPr>
      </w:pPr>
      <w:r>
        <w:rPr>
          <w:b/>
          <w:sz w:val="28"/>
          <w:szCs w:val="28"/>
          <w:u w:val="single"/>
        </w:rPr>
        <w:t>«Где начало рассказа?»</w:t>
      </w:r>
    </w:p>
    <w:p w:rsidR="00570D5D" w:rsidRDefault="00570D5D" w:rsidP="00570D5D">
      <w:pPr>
        <w:spacing w:before="100" w:beforeAutospacing="1" w:after="100" w:afterAutospacing="1"/>
        <w:rPr>
          <w:sz w:val="28"/>
          <w:szCs w:val="28"/>
        </w:rPr>
      </w:pPr>
      <w:r>
        <w:rPr>
          <w:sz w:val="28"/>
          <w:szCs w:val="28"/>
        </w:rPr>
        <w:t> Цель: Учить передавать правильную временную и логическую последовательность рассказа с помощью серийных картинок.</w:t>
      </w:r>
    </w:p>
    <w:p w:rsidR="00570D5D" w:rsidRDefault="00570D5D" w:rsidP="00570D5D">
      <w:pPr>
        <w:spacing w:before="100" w:beforeAutospacing="1" w:after="100" w:afterAutospacing="1"/>
        <w:rPr>
          <w:sz w:val="28"/>
          <w:szCs w:val="28"/>
        </w:rPr>
      </w:pPr>
      <w:r>
        <w:rPr>
          <w:sz w:val="28"/>
          <w:szCs w:val="28"/>
        </w:rPr>
        <w:t>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70D5D" w:rsidRDefault="00570D5D" w:rsidP="00570D5D">
      <w:pPr>
        <w:spacing w:before="100" w:beforeAutospacing="1" w:after="100" w:afterAutospacing="1"/>
        <w:rPr>
          <w:b/>
          <w:sz w:val="28"/>
          <w:szCs w:val="28"/>
          <w:u w:val="single"/>
        </w:rPr>
      </w:pPr>
      <w:r>
        <w:rPr>
          <w:b/>
          <w:sz w:val="28"/>
          <w:szCs w:val="28"/>
          <w:u w:val="single"/>
        </w:rPr>
        <w:t>«Найди картинке место»</w:t>
      </w:r>
    </w:p>
    <w:p w:rsidR="00570D5D" w:rsidRDefault="00570D5D" w:rsidP="00570D5D">
      <w:pPr>
        <w:spacing w:before="100" w:beforeAutospacing="1" w:after="100" w:afterAutospacing="1"/>
        <w:rPr>
          <w:sz w:val="28"/>
          <w:szCs w:val="28"/>
        </w:rPr>
      </w:pPr>
      <w:r>
        <w:rPr>
          <w:sz w:val="28"/>
          <w:szCs w:val="28"/>
        </w:rPr>
        <w:t>   Цель: научить соблюдать последовательность хода действия.</w:t>
      </w:r>
    </w:p>
    <w:p w:rsidR="00570D5D" w:rsidRDefault="00570D5D" w:rsidP="00570D5D">
      <w:pPr>
        <w:spacing w:before="100" w:beforeAutospacing="1" w:after="100" w:afterAutospacing="1"/>
        <w:rPr>
          <w:sz w:val="28"/>
          <w:szCs w:val="28"/>
        </w:rPr>
      </w:pPr>
      <w:r>
        <w:rPr>
          <w:sz w:val="28"/>
          <w:szCs w:val="28"/>
        </w:rPr>
        <w:t>   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70D5D" w:rsidRDefault="00570D5D" w:rsidP="00570D5D">
      <w:pPr>
        <w:spacing w:before="100" w:beforeAutospacing="1" w:after="100" w:afterAutospacing="1"/>
        <w:rPr>
          <w:sz w:val="28"/>
          <w:szCs w:val="28"/>
        </w:rPr>
      </w:pPr>
      <w:r>
        <w:rPr>
          <w:sz w:val="28"/>
          <w:szCs w:val="28"/>
        </w:rPr>
        <w:t xml:space="preserve"> Наборы серийных картинок для выкладывания </w:t>
      </w:r>
    </w:p>
    <w:p w:rsidR="00570D5D" w:rsidRDefault="00570D5D" w:rsidP="00570D5D">
      <w:pPr>
        <w:spacing w:before="100" w:beforeAutospacing="1" w:after="100" w:afterAutospacing="1"/>
        <w:rPr>
          <w:b/>
          <w:sz w:val="28"/>
          <w:szCs w:val="28"/>
        </w:rPr>
      </w:pPr>
      <w:r>
        <w:rPr>
          <w:b/>
          <w:sz w:val="28"/>
          <w:szCs w:val="28"/>
        </w:rPr>
        <w:t> </w:t>
      </w:r>
      <w:r>
        <w:rPr>
          <w:b/>
          <w:sz w:val="28"/>
          <w:szCs w:val="28"/>
          <w:u w:val="single"/>
        </w:rPr>
        <w:t xml:space="preserve"> «Какая картинка не нужна?»</w:t>
      </w:r>
    </w:p>
    <w:p w:rsidR="00570D5D" w:rsidRDefault="00570D5D" w:rsidP="00570D5D">
      <w:pPr>
        <w:spacing w:before="100" w:beforeAutospacing="1" w:after="100" w:afterAutospacing="1"/>
        <w:rPr>
          <w:sz w:val="28"/>
          <w:szCs w:val="28"/>
        </w:rPr>
      </w:pPr>
      <w:r>
        <w:rPr>
          <w:sz w:val="28"/>
          <w:szCs w:val="28"/>
        </w:rPr>
        <w:t> Цель: научить находить лишние для данного рассказа детали.</w:t>
      </w:r>
    </w:p>
    <w:p w:rsidR="00570D5D" w:rsidRDefault="00570D5D" w:rsidP="00570D5D">
      <w:pPr>
        <w:spacing w:before="100" w:beforeAutospacing="1" w:after="100" w:afterAutospacing="1"/>
        <w:rPr>
          <w:sz w:val="28"/>
          <w:szCs w:val="28"/>
        </w:rPr>
      </w:pPr>
      <w:r>
        <w:rPr>
          <w:sz w:val="28"/>
          <w:szCs w:val="28"/>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570D5D" w:rsidRDefault="00570D5D" w:rsidP="00570D5D">
      <w:pPr>
        <w:spacing w:before="100" w:beforeAutospacing="1" w:after="100" w:afterAutospacing="1"/>
        <w:rPr>
          <w:sz w:val="28"/>
          <w:szCs w:val="28"/>
        </w:rPr>
      </w:pPr>
      <w:r>
        <w:rPr>
          <w:sz w:val="28"/>
          <w:szCs w:val="28"/>
        </w:rPr>
        <w:t xml:space="preserve">                                                  </w:t>
      </w:r>
    </w:p>
    <w:p w:rsidR="00570D5D" w:rsidRDefault="00570D5D" w:rsidP="00570D5D">
      <w:pPr>
        <w:pStyle w:val="c1"/>
        <w:rPr>
          <w:sz w:val="28"/>
          <w:szCs w:val="28"/>
        </w:rPr>
      </w:pPr>
      <w:r>
        <w:rPr>
          <w:rStyle w:val="c2"/>
          <w:sz w:val="28"/>
          <w:szCs w:val="28"/>
        </w:rPr>
        <w:t xml:space="preserve">       Дидактические игры по развитию речи как форма обучения детей содержит два начала: учебное (познавательное) и игровое (занимательное).</w:t>
      </w:r>
    </w:p>
    <w:p w:rsidR="00570D5D" w:rsidRDefault="00570D5D" w:rsidP="00570D5D">
      <w:pPr>
        <w:pStyle w:val="c5"/>
        <w:rPr>
          <w:sz w:val="28"/>
          <w:szCs w:val="28"/>
        </w:rPr>
      </w:pPr>
      <w:r>
        <w:rPr>
          <w:rStyle w:val="c2"/>
          <w:sz w:val="28"/>
          <w:szCs w:val="28"/>
        </w:rPr>
        <w:lastRenderedPageBreak/>
        <w:t xml:space="preserve">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570D5D" w:rsidRDefault="00570D5D" w:rsidP="00570D5D">
      <w:pPr>
        <w:pStyle w:val="c1"/>
        <w:rPr>
          <w:sz w:val="28"/>
          <w:szCs w:val="28"/>
        </w:rPr>
      </w:pPr>
      <w:r>
        <w:rPr>
          <w:rStyle w:val="c2"/>
          <w:sz w:val="28"/>
          <w:szCs w:val="28"/>
        </w:rPr>
        <w:t xml:space="preserve">      Таким образом, особенностью дидактической игры по развитию речи и её завершающим концом является результат, которой определяется дидактической задачей, игровой задачей, игровыми действиями и правилами и которой воспитатель предвидит, используя ту или иную игру.</w:t>
      </w:r>
    </w:p>
    <w:p w:rsidR="00570D5D" w:rsidRDefault="00570D5D" w:rsidP="00570D5D">
      <w:pPr>
        <w:pStyle w:val="c1"/>
        <w:rPr>
          <w:sz w:val="28"/>
          <w:szCs w:val="28"/>
        </w:rPr>
      </w:pPr>
      <w:r>
        <w:rPr>
          <w:rStyle w:val="c2"/>
          <w:sz w:val="28"/>
          <w:szCs w:val="28"/>
        </w:rPr>
        <w:t xml:space="preserve">       Овладение навыками </w:t>
      </w:r>
      <w:proofErr w:type="spellStart"/>
      <w:r>
        <w:rPr>
          <w:rStyle w:val="c2"/>
          <w:sz w:val="28"/>
          <w:szCs w:val="28"/>
        </w:rPr>
        <w:t>звуко</w:t>
      </w:r>
      <w:proofErr w:type="spellEnd"/>
      <w:r>
        <w:rPr>
          <w:rStyle w:val="c2"/>
          <w:sz w:val="28"/>
          <w:szCs w:val="28"/>
        </w:rPr>
        <w:t xml:space="preserve"> - слогового анализа имеет первостепенное значение для коррекции и формирования фонетической стороны речи и её грамматического строя, а также для умения произносить слова сложной слоговой структуры. Поэтому очень важно начинать обучение звуковому анализу на основе одновременного изучения звука и его графического изображени</w:t>
      </w:r>
      <w:proofErr w:type="gramStart"/>
      <w:r>
        <w:rPr>
          <w:rStyle w:val="c2"/>
          <w:sz w:val="28"/>
          <w:szCs w:val="28"/>
        </w:rPr>
        <w:t>я-</w:t>
      </w:r>
      <w:proofErr w:type="gramEnd"/>
      <w:r>
        <w:rPr>
          <w:rStyle w:val="c2"/>
          <w:sz w:val="28"/>
          <w:szCs w:val="28"/>
        </w:rPr>
        <w:t xml:space="preserve"> буквы, в результате в сознании детей образовывается стойкая  взаимосвязь между произносимым звуком и буквой.</w:t>
      </w:r>
    </w:p>
    <w:p w:rsidR="00570D5D" w:rsidRDefault="00570D5D" w:rsidP="00570D5D">
      <w:pPr>
        <w:pStyle w:val="c1"/>
        <w:rPr>
          <w:rStyle w:val="c2"/>
        </w:rPr>
      </w:pPr>
      <w:r>
        <w:rPr>
          <w:rStyle w:val="c2"/>
          <w:sz w:val="28"/>
          <w:szCs w:val="28"/>
        </w:rPr>
        <w:t xml:space="preserve">         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 </w:t>
      </w:r>
    </w:p>
    <w:p w:rsidR="00570D5D" w:rsidRDefault="00570D5D" w:rsidP="00570D5D">
      <w:pPr>
        <w:pStyle w:val="c1"/>
      </w:pPr>
      <w:r>
        <w:rPr>
          <w:rStyle w:val="c4"/>
          <w:sz w:val="28"/>
          <w:szCs w:val="28"/>
        </w:rPr>
        <w:t xml:space="preserve">          Данные методические рекомендации важны не только для воспитания звуковой культуры речи детей и подготовки их к обучению грамоте, но они способствуют и </w:t>
      </w:r>
      <w:proofErr w:type="spellStart"/>
      <w:r>
        <w:rPr>
          <w:rStyle w:val="c4"/>
          <w:sz w:val="28"/>
          <w:szCs w:val="28"/>
        </w:rPr>
        <w:t>общеречевому</w:t>
      </w:r>
      <w:proofErr w:type="spellEnd"/>
      <w:r>
        <w:rPr>
          <w:rStyle w:val="c4"/>
          <w:sz w:val="28"/>
          <w:szCs w:val="28"/>
        </w:rPr>
        <w:t xml:space="preserve"> развитию детей, помогают овладеть всем богатством родного языка.</w:t>
      </w:r>
    </w:p>
    <w:p w:rsidR="00570D5D" w:rsidRDefault="00570D5D" w:rsidP="00570D5D">
      <w:pPr>
        <w:spacing w:before="100" w:beforeAutospacing="1" w:after="100" w:afterAutospacing="1"/>
        <w:rPr>
          <w:sz w:val="28"/>
          <w:szCs w:val="28"/>
        </w:rPr>
      </w:pPr>
    </w:p>
    <w:p w:rsidR="00734A51" w:rsidRDefault="00734A51">
      <w:bookmarkStart w:id="0" w:name="_GoBack"/>
      <w:bookmarkEnd w:id="0"/>
    </w:p>
    <w:sectPr w:rsidR="00734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2B"/>
    <w:rsid w:val="00012EED"/>
    <w:rsid w:val="00050D27"/>
    <w:rsid w:val="000817DA"/>
    <w:rsid w:val="00092902"/>
    <w:rsid w:val="000A1B20"/>
    <w:rsid w:val="000B2634"/>
    <w:rsid w:val="000B2D3B"/>
    <w:rsid w:val="000C4D95"/>
    <w:rsid w:val="000D1C2C"/>
    <w:rsid w:val="000D32BD"/>
    <w:rsid w:val="000E4008"/>
    <w:rsid w:val="000F4161"/>
    <w:rsid w:val="001161AB"/>
    <w:rsid w:val="00132215"/>
    <w:rsid w:val="00172FED"/>
    <w:rsid w:val="00174362"/>
    <w:rsid w:val="001779FC"/>
    <w:rsid w:val="0018496F"/>
    <w:rsid w:val="001A4F2B"/>
    <w:rsid w:val="001F2DCC"/>
    <w:rsid w:val="00224DBB"/>
    <w:rsid w:val="002261CA"/>
    <w:rsid w:val="00253B68"/>
    <w:rsid w:val="00264C8E"/>
    <w:rsid w:val="0026689B"/>
    <w:rsid w:val="002A0EE2"/>
    <w:rsid w:val="002A37C4"/>
    <w:rsid w:val="002C4EC0"/>
    <w:rsid w:val="002D02C9"/>
    <w:rsid w:val="002E63CB"/>
    <w:rsid w:val="002F2BB3"/>
    <w:rsid w:val="00302421"/>
    <w:rsid w:val="0030579E"/>
    <w:rsid w:val="00311501"/>
    <w:rsid w:val="00324084"/>
    <w:rsid w:val="00351937"/>
    <w:rsid w:val="00361238"/>
    <w:rsid w:val="00365672"/>
    <w:rsid w:val="003675D1"/>
    <w:rsid w:val="003724B2"/>
    <w:rsid w:val="00376B26"/>
    <w:rsid w:val="00381679"/>
    <w:rsid w:val="003C7A52"/>
    <w:rsid w:val="003F1315"/>
    <w:rsid w:val="003F7D9A"/>
    <w:rsid w:val="00400C0E"/>
    <w:rsid w:val="00402C35"/>
    <w:rsid w:val="00415C8F"/>
    <w:rsid w:val="00424543"/>
    <w:rsid w:val="004251C9"/>
    <w:rsid w:val="0044311D"/>
    <w:rsid w:val="00443241"/>
    <w:rsid w:val="00472237"/>
    <w:rsid w:val="00480A90"/>
    <w:rsid w:val="00497A86"/>
    <w:rsid w:val="004F2EC5"/>
    <w:rsid w:val="005157D2"/>
    <w:rsid w:val="00570D5D"/>
    <w:rsid w:val="005C4032"/>
    <w:rsid w:val="005E421D"/>
    <w:rsid w:val="00615203"/>
    <w:rsid w:val="006255C8"/>
    <w:rsid w:val="006327FC"/>
    <w:rsid w:val="00671EE9"/>
    <w:rsid w:val="00677303"/>
    <w:rsid w:val="00684373"/>
    <w:rsid w:val="006A4A9C"/>
    <w:rsid w:val="006C5004"/>
    <w:rsid w:val="006D19DC"/>
    <w:rsid w:val="006E17F9"/>
    <w:rsid w:val="006E388A"/>
    <w:rsid w:val="00713493"/>
    <w:rsid w:val="00727058"/>
    <w:rsid w:val="00732B4B"/>
    <w:rsid w:val="00734A51"/>
    <w:rsid w:val="00734A83"/>
    <w:rsid w:val="00745E5B"/>
    <w:rsid w:val="007757D8"/>
    <w:rsid w:val="007A194A"/>
    <w:rsid w:val="007B7BD3"/>
    <w:rsid w:val="007C3030"/>
    <w:rsid w:val="007D11BD"/>
    <w:rsid w:val="007F46A1"/>
    <w:rsid w:val="00802471"/>
    <w:rsid w:val="00820B4E"/>
    <w:rsid w:val="0083154A"/>
    <w:rsid w:val="00857542"/>
    <w:rsid w:val="0087324F"/>
    <w:rsid w:val="0089050D"/>
    <w:rsid w:val="008A4577"/>
    <w:rsid w:val="008A4712"/>
    <w:rsid w:val="008A7BAD"/>
    <w:rsid w:val="008C6FDC"/>
    <w:rsid w:val="008D49EB"/>
    <w:rsid w:val="008D783C"/>
    <w:rsid w:val="008E52D6"/>
    <w:rsid w:val="008E78D8"/>
    <w:rsid w:val="008F0A81"/>
    <w:rsid w:val="008F7478"/>
    <w:rsid w:val="00900C86"/>
    <w:rsid w:val="00922452"/>
    <w:rsid w:val="00926442"/>
    <w:rsid w:val="009466BB"/>
    <w:rsid w:val="0095602B"/>
    <w:rsid w:val="009748C3"/>
    <w:rsid w:val="00991901"/>
    <w:rsid w:val="009A13BD"/>
    <w:rsid w:val="009A47CC"/>
    <w:rsid w:val="009B564E"/>
    <w:rsid w:val="009B5D46"/>
    <w:rsid w:val="009D005C"/>
    <w:rsid w:val="009D388C"/>
    <w:rsid w:val="00A1437A"/>
    <w:rsid w:val="00A17A6E"/>
    <w:rsid w:val="00A21F39"/>
    <w:rsid w:val="00A23642"/>
    <w:rsid w:val="00A27E19"/>
    <w:rsid w:val="00A35460"/>
    <w:rsid w:val="00A55615"/>
    <w:rsid w:val="00A83F4A"/>
    <w:rsid w:val="00A9054F"/>
    <w:rsid w:val="00A914CF"/>
    <w:rsid w:val="00A91E8E"/>
    <w:rsid w:val="00AA0E3F"/>
    <w:rsid w:val="00AA1452"/>
    <w:rsid w:val="00AA1DFA"/>
    <w:rsid w:val="00AE01AE"/>
    <w:rsid w:val="00AE74EE"/>
    <w:rsid w:val="00B11AB2"/>
    <w:rsid w:val="00B4278A"/>
    <w:rsid w:val="00B61F1D"/>
    <w:rsid w:val="00B74F9A"/>
    <w:rsid w:val="00BA0AAB"/>
    <w:rsid w:val="00BB45E4"/>
    <w:rsid w:val="00BB5B2B"/>
    <w:rsid w:val="00BC02EB"/>
    <w:rsid w:val="00BD44CC"/>
    <w:rsid w:val="00BF6382"/>
    <w:rsid w:val="00C374E8"/>
    <w:rsid w:val="00C40607"/>
    <w:rsid w:val="00C41CB6"/>
    <w:rsid w:val="00C51623"/>
    <w:rsid w:val="00C71B10"/>
    <w:rsid w:val="00C80F52"/>
    <w:rsid w:val="00C8195B"/>
    <w:rsid w:val="00CB0630"/>
    <w:rsid w:val="00CB2AC0"/>
    <w:rsid w:val="00CC4CFC"/>
    <w:rsid w:val="00CC6873"/>
    <w:rsid w:val="00CD5686"/>
    <w:rsid w:val="00CD7CBC"/>
    <w:rsid w:val="00CE482C"/>
    <w:rsid w:val="00D01A4C"/>
    <w:rsid w:val="00D22467"/>
    <w:rsid w:val="00D53002"/>
    <w:rsid w:val="00D77C42"/>
    <w:rsid w:val="00D82A92"/>
    <w:rsid w:val="00D87DE5"/>
    <w:rsid w:val="00D91106"/>
    <w:rsid w:val="00DA1F36"/>
    <w:rsid w:val="00DA2AD8"/>
    <w:rsid w:val="00DB36B7"/>
    <w:rsid w:val="00DB72BF"/>
    <w:rsid w:val="00DD01C0"/>
    <w:rsid w:val="00DE2590"/>
    <w:rsid w:val="00DE7B89"/>
    <w:rsid w:val="00E200F8"/>
    <w:rsid w:val="00E20FE7"/>
    <w:rsid w:val="00E727DC"/>
    <w:rsid w:val="00EE4EE1"/>
    <w:rsid w:val="00EF5165"/>
    <w:rsid w:val="00EF7457"/>
    <w:rsid w:val="00F31787"/>
    <w:rsid w:val="00F45250"/>
    <w:rsid w:val="00F45D30"/>
    <w:rsid w:val="00F756D6"/>
    <w:rsid w:val="00F8028C"/>
    <w:rsid w:val="00F8056F"/>
    <w:rsid w:val="00F853C1"/>
    <w:rsid w:val="00FD3804"/>
    <w:rsid w:val="00F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D5D"/>
    <w:pPr>
      <w:spacing w:before="100" w:beforeAutospacing="1" w:after="100" w:afterAutospacing="1"/>
    </w:pPr>
  </w:style>
  <w:style w:type="paragraph" w:customStyle="1" w:styleId="c1">
    <w:name w:val="c1"/>
    <w:basedOn w:val="a"/>
    <w:uiPriority w:val="99"/>
    <w:rsid w:val="00570D5D"/>
    <w:pPr>
      <w:spacing w:before="100" w:beforeAutospacing="1" w:after="100" w:afterAutospacing="1"/>
    </w:pPr>
  </w:style>
  <w:style w:type="paragraph" w:customStyle="1" w:styleId="c5">
    <w:name w:val="c5"/>
    <w:basedOn w:val="a"/>
    <w:uiPriority w:val="99"/>
    <w:rsid w:val="00570D5D"/>
    <w:pPr>
      <w:spacing w:before="100" w:beforeAutospacing="1" w:after="100" w:afterAutospacing="1"/>
    </w:pPr>
  </w:style>
  <w:style w:type="character" w:customStyle="1" w:styleId="c25">
    <w:name w:val="c25"/>
    <w:basedOn w:val="a0"/>
    <w:rsid w:val="00570D5D"/>
  </w:style>
  <w:style w:type="character" w:customStyle="1" w:styleId="c2">
    <w:name w:val="c2"/>
    <w:basedOn w:val="a0"/>
    <w:rsid w:val="00570D5D"/>
  </w:style>
  <w:style w:type="character" w:customStyle="1" w:styleId="c4">
    <w:name w:val="c4"/>
    <w:basedOn w:val="a0"/>
    <w:rsid w:val="00570D5D"/>
  </w:style>
  <w:style w:type="character" w:styleId="a4">
    <w:name w:val="Strong"/>
    <w:basedOn w:val="a0"/>
    <w:uiPriority w:val="22"/>
    <w:qFormat/>
    <w:rsid w:val="00570D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D5D"/>
    <w:pPr>
      <w:spacing w:before="100" w:beforeAutospacing="1" w:after="100" w:afterAutospacing="1"/>
    </w:pPr>
  </w:style>
  <w:style w:type="paragraph" w:customStyle="1" w:styleId="c1">
    <w:name w:val="c1"/>
    <w:basedOn w:val="a"/>
    <w:uiPriority w:val="99"/>
    <w:rsid w:val="00570D5D"/>
    <w:pPr>
      <w:spacing w:before="100" w:beforeAutospacing="1" w:after="100" w:afterAutospacing="1"/>
    </w:pPr>
  </w:style>
  <w:style w:type="paragraph" w:customStyle="1" w:styleId="c5">
    <w:name w:val="c5"/>
    <w:basedOn w:val="a"/>
    <w:uiPriority w:val="99"/>
    <w:rsid w:val="00570D5D"/>
    <w:pPr>
      <w:spacing w:before="100" w:beforeAutospacing="1" w:after="100" w:afterAutospacing="1"/>
    </w:pPr>
  </w:style>
  <w:style w:type="character" w:customStyle="1" w:styleId="c25">
    <w:name w:val="c25"/>
    <w:basedOn w:val="a0"/>
    <w:rsid w:val="00570D5D"/>
  </w:style>
  <w:style w:type="character" w:customStyle="1" w:styleId="c2">
    <w:name w:val="c2"/>
    <w:basedOn w:val="a0"/>
    <w:rsid w:val="00570D5D"/>
  </w:style>
  <w:style w:type="character" w:customStyle="1" w:styleId="c4">
    <w:name w:val="c4"/>
    <w:basedOn w:val="a0"/>
    <w:rsid w:val="00570D5D"/>
  </w:style>
  <w:style w:type="character" w:styleId="a4">
    <w:name w:val="Strong"/>
    <w:basedOn w:val="a0"/>
    <w:uiPriority w:val="22"/>
    <w:qFormat/>
    <w:rsid w:val="00570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14092</Characters>
  <Application>Microsoft Office Word</Application>
  <DocSecurity>0</DocSecurity>
  <Lines>117</Lines>
  <Paragraphs>33</Paragraphs>
  <ScaleCrop>false</ScaleCrop>
  <Company>SPecialiST RePack</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2016-02-12T06:09:00Z</dcterms:created>
  <dcterms:modified xsi:type="dcterms:W3CDTF">2016-02-12T06:09:00Z</dcterms:modified>
</cp:coreProperties>
</file>